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9FD06" w14:textId="68D77CBF" w:rsidR="0047776F" w:rsidRPr="00E53845" w:rsidRDefault="0047776F">
      <w:pPr>
        <w:pStyle w:val="Tekstpodstawowy"/>
        <w:rPr>
          <w:rFonts w:ascii="Open Sans" w:hAnsi="Open Sans" w:cs="Open Sans"/>
        </w:rPr>
      </w:pPr>
    </w:p>
    <w:p w14:paraId="344B3C3A" w14:textId="13AA782F" w:rsidR="009A4482" w:rsidRDefault="00966851" w:rsidP="00556150">
      <w:pPr>
        <w:pStyle w:val="Tekstpodstawowy"/>
        <w:spacing w:before="173" w:after="1"/>
        <w:rPr>
          <w:rFonts w:ascii="Open Sans" w:hAnsi="Open Sans" w:cs="Open Sans"/>
        </w:rPr>
      </w:pPr>
      <w:r w:rsidRPr="006C5055">
        <w:rPr>
          <w:rFonts w:cs="Open Sans"/>
          <w:noProof/>
        </w:rPr>
        <w:drawing>
          <wp:anchor distT="0" distB="0" distL="114300" distR="114300" simplePos="0" relativeHeight="251658242" behindDoc="0" locked="0" layoutInCell="1" allowOverlap="1" wp14:anchorId="617DB077" wp14:editId="273DFE2B">
            <wp:simplePos x="0" y="0"/>
            <wp:positionH relativeFrom="column">
              <wp:posOffset>4221480</wp:posOffset>
            </wp:positionH>
            <wp:positionV relativeFrom="paragraph">
              <wp:posOffset>174625</wp:posOffset>
            </wp:positionV>
            <wp:extent cx="2345690" cy="437515"/>
            <wp:effectExtent l="0" t="0" r="0" b="635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6352F05-31C7-2426-80E9-C08F76D02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6352F05-31C7-2426-80E9-C08F76D02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Brick_Award_24_honors_international_pion"/>
      <w:bookmarkEnd w:id="0"/>
    </w:p>
    <w:p w14:paraId="53A9CA33" w14:textId="77777777" w:rsidR="00556150" w:rsidRPr="00556150" w:rsidRDefault="00556150" w:rsidP="00556150">
      <w:pPr>
        <w:pStyle w:val="Tekstpodstawowy"/>
        <w:spacing w:before="173" w:after="1"/>
        <w:rPr>
          <w:rFonts w:ascii="Open Sans" w:hAnsi="Open Sans" w:cs="Open Sans"/>
        </w:rPr>
      </w:pPr>
    </w:p>
    <w:p w14:paraId="086D34F7" w14:textId="236DCAAF" w:rsidR="00CD7973" w:rsidRDefault="00282048" w:rsidP="00CD7973">
      <w:pPr>
        <w:pStyle w:val="Tekstpodstawowy"/>
        <w:spacing w:before="312" w:line="237" w:lineRule="auto"/>
        <w:ind w:left="112" w:right="1067" w:hanging="1"/>
        <w:rPr>
          <w:rFonts w:ascii="Open Sans" w:hAnsi="Open Sans" w:cs="Open Sans"/>
          <w:b/>
          <w:bCs/>
          <w:sz w:val="60"/>
          <w:szCs w:val="60"/>
          <w:lang w:val="pl-PL"/>
        </w:rPr>
      </w:pPr>
      <w:r>
        <w:rPr>
          <w:rFonts w:ascii="Open Sans" w:hAnsi="Open Sans" w:cs="Open Sans"/>
          <w:b/>
          <w:bCs/>
          <w:sz w:val="60"/>
          <w:szCs w:val="60"/>
          <w:lang w:val="pl-PL"/>
        </w:rPr>
        <w:t xml:space="preserve">Nowość: </w:t>
      </w:r>
      <w:r w:rsidR="00A224DC">
        <w:rPr>
          <w:rFonts w:ascii="Open Sans" w:hAnsi="Open Sans" w:cs="Open Sans"/>
          <w:b/>
          <w:bCs/>
          <w:sz w:val="60"/>
          <w:szCs w:val="60"/>
          <w:lang w:val="pl-PL"/>
        </w:rPr>
        <w:t xml:space="preserve">All4Roof </w:t>
      </w:r>
      <w:r w:rsidR="00A224DC">
        <w:rPr>
          <w:rFonts w:ascii="Lato" w:hAnsi="Lato" w:cs="Open Sans"/>
          <w:b/>
          <w:bCs/>
          <w:sz w:val="60"/>
          <w:szCs w:val="60"/>
          <w:lang w:val="pl-PL"/>
        </w:rPr>
        <w:t>−</w:t>
      </w:r>
      <w:r w:rsidR="00A224DC">
        <w:rPr>
          <w:rFonts w:ascii="Open Sans" w:hAnsi="Open Sans" w:cs="Open Sans"/>
          <w:b/>
          <w:bCs/>
          <w:sz w:val="60"/>
          <w:szCs w:val="60"/>
          <w:lang w:val="pl-PL"/>
        </w:rPr>
        <w:t xml:space="preserve"> </w:t>
      </w:r>
      <w:r>
        <w:rPr>
          <w:rFonts w:ascii="Open Sans" w:hAnsi="Open Sans" w:cs="Open Sans"/>
          <w:b/>
          <w:bCs/>
          <w:sz w:val="60"/>
          <w:szCs w:val="60"/>
          <w:lang w:val="pl-PL"/>
        </w:rPr>
        <w:t xml:space="preserve">cyfrowa platforma do </w:t>
      </w:r>
      <w:r w:rsidR="00EA73C9">
        <w:rPr>
          <w:rFonts w:ascii="Open Sans" w:hAnsi="Open Sans" w:cs="Open Sans"/>
          <w:b/>
          <w:bCs/>
          <w:sz w:val="60"/>
          <w:szCs w:val="60"/>
          <w:lang w:val="pl-PL"/>
        </w:rPr>
        <w:t>kalkulowania</w:t>
      </w:r>
      <w:r w:rsidR="00EA73C9">
        <w:rPr>
          <w:rFonts w:ascii="Open Sans" w:hAnsi="Open Sans" w:cs="Open Sans"/>
          <w:b/>
          <w:bCs/>
          <w:sz w:val="60"/>
          <w:szCs w:val="60"/>
          <w:lang w:val="pl-PL"/>
        </w:rPr>
        <w:t xml:space="preserve"> </w:t>
      </w:r>
      <w:r>
        <w:rPr>
          <w:rFonts w:ascii="Open Sans" w:hAnsi="Open Sans" w:cs="Open Sans"/>
          <w:b/>
          <w:bCs/>
          <w:sz w:val="60"/>
          <w:szCs w:val="60"/>
          <w:lang w:val="pl-PL"/>
        </w:rPr>
        <w:t xml:space="preserve">dachów </w:t>
      </w:r>
    </w:p>
    <w:p w14:paraId="2BFA8D03" w14:textId="311E74AE" w:rsidR="00B26BAE" w:rsidRDefault="00B26BAE" w:rsidP="00121A91">
      <w:pPr>
        <w:pStyle w:val="Tekstpodstawowy"/>
        <w:spacing w:before="312" w:after="240" w:line="237" w:lineRule="auto"/>
        <w:ind w:left="112" w:right="1067" w:hanging="1"/>
        <w:jc w:val="both"/>
        <w:rPr>
          <w:rFonts w:ascii="Open Sans" w:hAnsi="Open Sans" w:cs="Open Sans"/>
          <w:position w:val="2"/>
          <w:sz w:val="28"/>
          <w:szCs w:val="28"/>
          <w:lang w:val="pl-PL"/>
        </w:rPr>
      </w:pPr>
      <w:r>
        <w:rPr>
          <w:rFonts w:ascii="Open Sans" w:hAnsi="Open Sans" w:cs="Open Sans"/>
          <w:position w:val="2"/>
          <w:sz w:val="28"/>
          <w:szCs w:val="28"/>
          <w:lang w:val="pl-PL"/>
        </w:rPr>
        <w:t>Firma w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>ienerberger uruch</w:t>
      </w:r>
      <w:r w:rsidR="00070FA3">
        <w:rPr>
          <w:rFonts w:ascii="Open Sans" w:hAnsi="Open Sans" w:cs="Open Sans"/>
          <w:position w:val="2"/>
          <w:sz w:val="28"/>
          <w:szCs w:val="28"/>
          <w:lang w:val="pl-PL"/>
        </w:rPr>
        <w:t>o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>mi</w:t>
      </w:r>
      <w:r w:rsidR="00070FA3">
        <w:rPr>
          <w:rFonts w:ascii="Open Sans" w:hAnsi="Open Sans" w:cs="Open Sans"/>
          <w:position w:val="2"/>
          <w:sz w:val="28"/>
          <w:szCs w:val="28"/>
          <w:lang w:val="pl-PL"/>
        </w:rPr>
        <w:t>ł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a </w:t>
      </w:r>
      <w:r w:rsidR="00496E26" w:rsidRPr="00B26BAE">
        <w:rPr>
          <w:rFonts w:ascii="Open Sans" w:hAnsi="Open Sans" w:cs="Open Sans"/>
          <w:position w:val="2"/>
          <w:sz w:val="28"/>
          <w:szCs w:val="28"/>
          <w:lang w:val="pl-PL"/>
        </w:rPr>
        <w:t>All4Roof</w:t>
      </w:r>
      <w:r w:rsidR="00496E26" w:rsidRPr="00B26BAE" w:rsidDel="00070FA3">
        <w:rPr>
          <w:rFonts w:ascii="Open Sans" w:hAnsi="Open Sans" w:cs="Open Sans"/>
          <w:position w:val="2"/>
          <w:sz w:val="28"/>
          <w:szCs w:val="28"/>
          <w:lang w:val="pl-PL"/>
        </w:rPr>
        <w:t xml:space="preserve"> </w:t>
      </w:r>
      <w:r w:rsidR="00496E26">
        <w:rPr>
          <w:rFonts w:ascii="Open Sans" w:hAnsi="Open Sans" w:cs="Open Sans"/>
          <w:position w:val="2"/>
          <w:sz w:val="28"/>
          <w:szCs w:val="28"/>
          <w:lang w:val="pl-PL"/>
        </w:rPr>
        <w:t>-</w:t>
      </w:r>
      <w:r w:rsidR="008B1C12">
        <w:rPr>
          <w:rFonts w:ascii="Open Sans" w:hAnsi="Open Sans" w:cs="Open Sans"/>
          <w:position w:val="2"/>
          <w:sz w:val="28"/>
          <w:szCs w:val="28"/>
          <w:lang w:val="pl-PL"/>
        </w:rPr>
        <w:t xml:space="preserve"> </w:t>
      </w:r>
      <w:r w:rsidR="00070FA3">
        <w:rPr>
          <w:rFonts w:ascii="Open Sans" w:hAnsi="Open Sans" w:cs="Open Sans"/>
          <w:position w:val="2"/>
          <w:sz w:val="28"/>
          <w:szCs w:val="28"/>
          <w:lang w:val="pl-PL"/>
        </w:rPr>
        <w:t>bezpłatną</w:t>
      </w:r>
      <w:r w:rsidR="00070FA3">
        <w:rPr>
          <w:rFonts w:ascii="Open Sans" w:hAnsi="Open Sans" w:cs="Open Sans"/>
          <w:position w:val="2"/>
          <w:sz w:val="28"/>
          <w:szCs w:val="28"/>
          <w:lang w:val="pl-PL"/>
        </w:rPr>
        <w:t xml:space="preserve"> </w:t>
      </w:r>
      <w:r w:rsidR="005B1DC3">
        <w:rPr>
          <w:rFonts w:ascii="Open Sans" w:hAnsi="Open Sans" w:cs="Open Sans"/>
          <w:position w:val="2"/>
          <w:sz w:val="28"/>
          <w:szCs w:val="28"/>
          <w:lang w:val="pl-PL"/>
        </w:rPr>
        <w:t>platformę online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do </w:t>
      </w:r>
      <w:r w:rsidR="005F7714">
        <w:rPr>
          <w:rFonts w:ascii="Open Sans" w:hAnsi="Open Sans" w:cs="Open Sans"/>
          <w:position w:val="2"/>
          <w:sz w:val="28"/>
          <w:szCs w:val="28"/>
          <w:lang w:val="pl-PL"/>
        </w:rPr>
        <w:t>kalkulacji</w:t>
      </w:r>
      <w:r w:rsidR="005F7714"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>dachów</w:t>
      </w:r>
      <w:r>
        <w:rPr>
          <w:rFonts w:ascii="Open Sans" w:hAnsi="Open Sans" w:cs="Open Sans"/>
          <w:position w:val="2"/>
          <w:sz w:val="28"/>
          <w:szCs w:val="28"/>
          <w:lang w:val="pl-PL"/>
        </w:rPr>
        <w:t xml:space="preserve">. 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>Narzędzie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wspiera dekarzy w 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>precyzyjnym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i</w:t>
      </w:r>
      <w:r w:rsidR="008B1C12">
        <w:rPr>
          <w:rFonts w:ascii="Open Sans" w:hAnsi="Open Sans" w:cs="Open Sans"/>
          <w:position w:val="2"/>
          <w:sz w:val="28"/>
          <w:szCs w:val="28"/>
          <w:lang w:val="pl-PL"/>
        </w:rPr>
        <w:t> 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szybkim </w:t>
      </w:r>
      <w:r w:rsidR="00496E26">
        <w:rPr>
          <w:rFonts w:ascii="Open Sans" w:hAnsi="Open Sans" w:cs="Open Sans"/>
          <w:position w:val="2"/>
          <w:sz w:val="28"/>
          <w:szCs w:val="28"/>
          <w:lang w:val="pl-PL"/>
        </w:rPr>
        <w:t>za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>planowaniu</w:t>
      </w:r>
      <w:r>
        <w:rPr>
          <w:rFonts w:ascii="Open Sans" w:hAnsi="Open Sans" w:cs="Open Sans"/>
          <w:position w:val="2"/>
          <w:sz w:val="28"/>
          <w:szCs w:val="28"/>
          <w:lang w:val="pl-PL"/>
        </w:rPr>
        <w:t xml:space="preserve"> oraz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obliczaniu </w:t>
      </w:r>
      <w:r w:rsidR="00496E26">
        <w:rPr>
          <w:rFonts w:ascii="Open Sans" w:hAnsi="Open Sans" w:cs="Open Sans"/>
          <w:position w:val="2"/>
          <w:sz w:val="28"/>
          <w:szCs w:val="28"/>
          <w:lang w:val="pl-PL"/>
        </w:rPr>
        <w:t xml:space="preserve">elementów niezbędnych do wykonania </w:t>
      </w:r>
      <w:r w:rsidR="00496E26" w:rsidRPr="00B26BAE">
        <w:rPr>
          <w:rFonts w:ascii="Open Sans" w:hAnsi="Open Sans" w:cs="Open Sans"/>
          <w:position w:val="2"/>
          <w:sz w:val="28"/>
          <w:szCs w:val="28"/>
          <w:lang w:val="pl-PL"/>
        </w:rPr>
        <w:t>kompletn</w:t>
      </w:r>
      <w:r w:rsidR="00496E26">
        <w:rPr>
          <w:rFonts w:ascii="Open Sans" w:hAnsi="Open Sans" w:cs="Open Sans"/>
          <w:position w:val="2"/>
          <w:sz w:val="28"/>
          <w:szCs w:val="28"/>
          <w:lang w:val="pl-PL"/>
        </w:rPr>
        <w:t>ego,</w:t>
      </w:r>
      <w:r w:rsidR="00496E26"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system</w:t>
      </w:r>
      <w:r w:rsidR="00496E26">
        <w:rPr>
          <w:rFonts w:ascii="Open Sans" w:hAnsi="Open Sans" w:cs="Open Sans"/>
          <w:position w:val="2"/>
          <w:sz w:val="28"/>
          <w:szCs w:val="28"/>
          <w:lang w:val="pl-PL"/>
        </w:rPr>
        <w:t>owego</w:t>
      </w:r>
      <w:r w:rsidR="00496E26"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dach</w:t>
      </w:r>
      <w:r w:rsidR="00496E26">
        <w:rPr>
          <w:rFonts w:ascii="Open Sans" w:hAnsi="Open Sans" w:cs="Open Sans"/>
          <w:position w:val="2"/>
          <w:sz w:val="28"/>
          <w:szCs w:val="28"/>
          <w:lang w:val="pl-PL"/>
        </w:rPr>
        <w:t>u</w:t>
      </w:r>
      <w:r w:rsidR="008B1C12">
        <w:rPr>
          <w:rFonts w:ascii="Open Sans" w:hAnsi="Open Sans" w:cs="Open Sans"/>
          <w:position w:val="2"/>
          <w:sz w:val="28"/>
          <w:szCs w:val="28"/>
          <w:lang w:val="pl-PL"/>
        </w:rPr>
        <w:t xml:space="preserve"> Koramic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. W zaledwie 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>kilka minut użytkownik otrzymuje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>gotową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wycen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>ę, która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obejmuj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 xml:space="preserve">e wszystkie niezbędne </w:t>
      </w:r>
      <w:r w:rsidR="00496E26">
        <w:rPr>
          <w:rFonts w:ascii="Open Sans" w:hAnsi="Open Sans" w:cs="Open Sans"/>
          <w:position w:val="2"/>
          <w:sz w:val="28"/>
          <w:szCs w:val="28"/>
          <w:lang w:val="pl-PL"/>
        </w:rPr>
        <w:t>produkty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>, ich iloś</w:t>
      </w:r>
      <w:r w:rsidR="00496E26">
        <w:rPr>
          <w:rFonts w:ascii="Open Sans" w:hAnsi="Open Sans" w:cs="Open Sans"/>
          <w:position w:val="2"/>
          <w:sz w:val="28"/>
          <w:szCs w:val="28"/>
          <w:lang w:val="pl-PL"/>
        </w:rPr>
        <w:t>ci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 xml:space="preserve"> oraz odpowiedni</w:t>
      </w:r>
      <w:r w:rsidR="00BB2659">
        <w:rPr>
          <w:rFonts w:ascii="Open Sans" w:hAnsi="Open Sans" w:cs="Open Sans"/>
          <w:position w:val="2"/>
          <w:sz w:val="28"/>
          <w:szCs w:val="28"/>
          <w:lang w:val="pl-PL"/>
        </w:rPr>
        <w:t>e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 xml:space="preserve"> akcesoria.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 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 xml:space="preserve">Narzędzie </w:t>
      </w:r>
      <w:r w:rsidRPr="00B26BAE">
        <w:rPr>
          <w:rFonts w:ascii="Open Sans" w:hAnsi="Open Sans" w:cs="Open Sans"/>
          <w:position w:val="2"/>
          <w:sz w:val="28"/>
          <w:szCs w:val="28"/>
          <w:lang w:val="pl-PL"/>
        </w:rPr>
        <w:t xml:space="preserve">jest bezpłatne i 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 xml:space="preserve">można z niego korzystać na każdym urządzeniu z dostępem do </w:t>
      </w:r>
      <w:r w:rsidR="00070FA3">
        <w:rPr>
          <w:rFonts w:ascii="Open Sans" w:hAnsi="Open Sans" w:cs="Open Sans"/>
          <w:position w:val="2"/>
          <w:sz w:val="28"/>
          <w:szCs w:val="28"/>
          <w:lang w:val="pl-PL"/>
        </w:rPr>
        <w:t>Internetu</w:t>
      </w:r>
      <w:r w:rsidR="00821D74">
        <w:rPr>
          <w:rFonts w:ascii="Open Sans" w:hAnsi="Open Sans" w:cs="Open Sans"/>
          <w:position w:val="2"/>
          <w:sz w:val="28"/>
          <w:szCs w:val="28"/>
          <w:lang w:val="pl-PL"/>
        </w:rPr>
        <w:t xml:space="preserve">.  </w:t>
      </w:r>
      <w:r w:rsidR="005B1DC3">
        <w:rPr>
          <w:rFonts w:ascii="Open Sans" w:hAnsi="Open Sans" w:cs="Open Sans"/>
          <w:position w:val="2"/>
          <w:sz w:val="28"/>
          <w:szCs w:val="28"/>
          <w:lang w:val="pl-PL"/>
        </w:rPr>
        <w:t xml:space="preserve"> </w:t>
      </w:r>
    </w:p>
    <w:p w14:paraId="6825D619" w14:textId="77777777" w:rsidR="008B1C12" w:rsidRDefault="008B1C12" w:rsidP="00507F37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b/>
          <w:bCs/>
          <w:lang w:val="pl-PL"/>
        </w:rPr>
      </w:pPr>
    </w:p>
    <w:p w14:paraId="05B779D6" w14:textId="77777777" w:rsidR="008B1C12" w:rsidRDefault="00507F37" w:rsidP="008B1C12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b/>
          <w:bCs/>
          <w:lang w:val="pl-PL"/>
        </w:rPr>
      </w:pPr>
      <w:r w:rsidRPr="006E1E8E">
        <w:rPr>
          <w:rFonts w:ascii="Open Sans" w:hAnsi="Open Sans" w:cs="Open Sans"/>
          <w:b/>
          <w:bCs/>
          <w:lang w:val="pl-PL"/>
        </w:rPr>
        <w:t>All4Roof upraszcza codzienną pracę dekarzy</w:t>
      </w:r>
      <w:r w:rsidR="008B1C12">
        <w:rPr>
          <w:rFonts w:ascii="Open Sans" w:hAnsi="Open Sans" w:cs="Open Sans"/>
          <w:b/>
          <w:bCs/>
          <w:lang w:val="pl-PL"/>
        </w:rPr>
        <w:tab/>
      </w:r>
      <w:r w:rsidR="008B1C12">
        <w:rPr>
          <w:rFonts w:ascii="Open Sans" w:hAnsi="Open Sans" w:cs="Open Sans"/>
          <w:b/>
          <w:bCs/>
          <w:lang w:val="pl-PL"/>
        </w:rPr>
        <w:br/>
      </w:r>
      <w:r w:rsidR="00956B98" w:rsidRPr="00956B98">
        <w:rPr>
          <w:rFonts w:ascii="Open Sans" w:hAnsi="Open Sans" w:cs="Open Sans"/>
          <w:lang w:val="pl-PL"/>
        </w:rPr>
        <w:t xml:space="preserve">Dzięki cyfrowej platformie All4Roof od firmy </w:t>
      </w:r>
      <w:r w:rsidR="00956B98">
        <w:rPr>
          <w:rFonts w:ascii="Open Sans" w:hAnsi="Open Sans" w:cs="Open Sans"/>
          <w:lang w:val="pl-PL"/>
        </w:rPr>
        <w:t>w</w:t>
      </w:r>
      <w:r w:rsidR="00956B98" w:rsidRPr="00956B98">
        <w:rPr>
          <w:rFonts w:ascii="Open Sans" w:hAnsi="Open Sans" w:cs="Open Sans"/>
          <w:lang w:val="pl-PL"/>
        </w:rPr>
        <w:t>ienerberger, projektanci dachów mogą zakończyć cały proces planowania, wyceny i zamawiania online za pomocą kilku kliknięć</w:t>
      </w:r>
      <w:r w:rsidR="00BD11D2">
        <w:rPr>
          <w:rFonts w:ascii="Open Sans" w:hAnsi="Open Sans" w:cs="Open Sans"/>
          <w:lang w:val="pl-PL"/>
        </w:rPr>
        <w:t>, całkowicie za darmo.</w:t>
      </w:r>
    </w:p>
    <w:p w14:paraId="582D420A" w14:textId="5997B564" w:rsidR="00B808CE" w:rsidRPr="008B1C12" w:rsidRDefault="00BD11D2" w:rsidP="008B1C12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b/>
          <w:bCs/>
          <w:lang w:val="pl-PL"/>
        </w:rPr>
      </w:pPr>
      <w:r w:rsidRPr="00BD11D2">
        <w:rPr>
          <w:rFonts w:ascii="Open Sans" w:hAnsi="Open Sans" w:cs="Open Sans"/>
          <w:lang w:val="pl-PL"/>
        </w:rPr>
        <w:t>To innowacyjne narzędzie, dostępne w języku polskim</w:t>
      </w:r>
      <w:r w:rsidR="008B1C12">
        <w:rPr>
          <w:rFonts w:ascii="Open Sans" w:hAnsi="Open Sans" w:cs="Open Sans"/>
          <w:lang w:val="pl-PL"/>
        </w:rPr>
        <w:t>,</w:t>
      </w:r>
      <w:r w:rsidRPr="00BD11D2">
        <w:rPr>
          <w:rFonts w:ascii="Open Sans" w:hAnsi="Open Sans" w:cs="Open Sans"/>
          <w:lang w:val="pl-PL"/>
        </w:rPr>
        <w:t xml:space="preserve"> wspiera dekarzy w</w:t>
      </w:r>
      <w:r w:rsidR="00B808CE">
        <w:rPr>
          <w:rFonts w:ascii="Open Sans" w:hAnsi="Open Sans" w:cs="Open Sans"/>
          <w:lang w:val="pl-PL"/>
        </w:rPr>
        <w:t>:</w:t>
      </w:r>
    </w:p>
    <w:p w14:paraId="4B2FC3ED" w14:textId="32F7D756" w:rsidR="00B808CE" w:rsidRDefault="005F7714" w:rsidP="00692E62">
      <w:pPr>
        <w:pStyle w:val="Tekstpodstawowy"/>
        <w:numPr>
          <w:ilvl w:val="0"/>
          <w:numId w:val="8"/>
        </w:numPr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szybkim konfigurowaniu i o</w:t>
      </w:r>
      <w:r w:rsidR="00B808CE">
        <w:rPr>
          <w:rFonts w:ascii="Open Sans" w:hAnsi="Open Sans" w:cs="Open Sans"/>
          <w:lang w:val="pl-PL"/>
        </w:rPr>
        <w:t>bliczaniu dachów o różnych kształtach</w:t>
      </w:r>
      <w:r w:rsidR="002C21D4">
        <w:rPr>
          <w:rFonts w:ascii="Open Sans" w:hAnsi="Open Sans" w:cs="Open Sans"/>
          <w:lang w:val="pl-PL"/>
        </w:rPr>
        <w:t xml:space="preserve"> (dwuspadowe, </w:t>
      </w:r>
      <w:r w:rsidR="002C21D4" w:rsidRPr="00BD11D2">
        <w:rPr>
          <w:rFonts w:ascii="Open Sans" w:hAnsi="Open Sans" w:cs="Open Sans"/>
          <w:lang w:val="pl-PL"/>
        </w:rPr>
        <w:t>czterospadowe, naczółkowe, jednospadowe</w:t>
      </w:r>
      <w:r w:rsidR="008B1C12">
        <w:rPr>
          <w:rFonts w:ascii="Open Sans" w:hAnsi="Open Sans" w:cs="Open Sans"/>
          <w:lang w:val="pl-PL"/>
        </w:rPr>
        <w:t>),</w:t>
      </w:r>
    </w:p>
    <w:p w14:paraId="2E875BA0" w14:textId="7A1877E8" w:rsidR="00B808CE" w:rsidRDefault="008B1C12" w:rsidP="00692E62">
      <w:pPr>
        <w:pStyle w:val="Tekstpodstawowy"/>
        <w:numPr>
          <w:ilvl w:val="0"/>
          <w:numId w:val="8"/>
        </w:numPr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wykonaniu</w:t>
      </w:r>
      <w:r w:rsidR="005F7714">
        <w:rPr>
          <w:rFonts w:ascii="Open Sans" w:hAnsi="Open Sans" w:cs="Open Sans"/>
          <w:lang w:val="pl-PL"/>
        </w:rPr>
        <w:t xml:space="preserve"> pomiarów </w:t>
      </w:r>
      <w:r w:rsidR="00B808CE">
        <w:rPr>
          <w:rFonts w:ascii="Open Sans" w:hAnsi="Open Sans" w:cs="Open Sans"/>
          <w:lang w:val="pl-PL"/>
        </w:rPr>
        <w:t>dowolnego, istniejącego dachu na świecie</w:t>
      </w:r>
      <w:r>
        <w:rPr>
          <w:rFonts w:ascii="Open Sans" w:hAnsi="Open Sans" w:cs="Open Sans"/>
          <w:lang w:val="pl-PL"/>
        </w:rPr>
        <w:t>,</w:t>
      </w:r>
      <w:r w:rsidR="00B808CE">
        <w:rPr>
          <w:rFonts w:ascii="Open Sans" w:hAnsi="Open Sans" w:cs="Open Sans"/>
          <w:lang w:val="pl-PL"/>
        </w:rPr>
        <w:t xml:space="preserve"> dzięki wbudowanemu modułowi Google Earth</w:t>
      </w:r>
      <w:r w:rsidR="005F7714">
        <w:rPr>
          <w:rFonts w:ascii="Open Sans" w:hAnsi="Open Sans" w:cs="Open Sans"/>
          <w:lang w:val="pl-PL"/>
        </w:rPr>
        <w:t xml:space="preserve"> i wykorzystaniu </w:t>
      </w:r>
      <w:r>
        <w:rPr>
          <w:rFonts w:ascii="Open Sans" w:hAnsi="Open Sans" w:cs="Open Sans"/>
          <w:lang w:val="pl-PL"/>
        </w:rPr>
        <w:t>tych danych</w:t>
      </w:r>
      <w:r w:rsidR="005F7714">
        <w:rPr>
          <w:rFonts w:ascii="Open Sans" w:hAnsi="Open Sans" w:cs="Open Sans"/>
          <w:lang w:val="pl-PL"/>
        </w:rPr>
        <w:t xml:space="preserve"> w obliczeniach</w:t>
      </w:r>
      <w:r>
        <w:rPr>
          <w:rFonts w:ascii="Open Sans" w:hAnsi="Open Sans" w:cs="Open Sans"/>
          <w:lang w:val="pl-PL"/>
        </w:rPr>
        <w:t>,</w:t>
      </w:r>
    </w:p>
    <w:p w14:paraId="696EBF46" w14:textId="1F902B9C" w:rsidR="00B808CE" w:rsidRDefault="005F7714" w:rsidP="00692E62">
      <w:pPr>
        <w:pStyle w:val="Tekstpodstawowy"/>
        <w:numPr>
          <w:ilvl w:val="0"/>
          <w:numId w:val="8"/>
        </w:numPr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uzyskaniu</w:t>
      </w:r>
      <w:r w:rsidR="00B808CE">
        <w:rPr>
          <w:rFonts w:ascii="Open Sans" w:hAnsi="Open Sans" w:cs="Open Sans"/>
          <w:lang w:val="pl-PL"/>
        </w:rPr>
        <w:t xml:space="preserve"> szczegółowe</w:t>
      </w:r>
      <w:r w:rsidR="002C21D4">
        <w:rPr>
          <w:rFonts w:ascii="Open Sans" w:hAnsi="Open Sans" w:cs="Open Sans"/>
          <w:lang w:val="pl-PL"/>
        </w:rPr>
        <w:t>go</w:t>
      </w:r>
      <w:r w:rsidR="00B808CE">
        <w:rPr>
          <w:rFonts w:ascii="Open Sans" w:hAnsi="Open Sans" w:cs="Open Sans"/>
          <w:lang w:val="pl-PL"/>
        </w:rPr>
        <w:t xml:space="preserve"> zestawieni</w:t>
      </w:r>
      <w:r w:rsidR="002C21D4">
        <w:rPr>
          <w:rFonts w:ascii="Open Sans" w:hAnsi="Open Sans" w:cs="Open Sans"/>
          <w:lang w:val="pl-PL"/>
        </w:rPr>
        <w:t>a</w:t>
      </w:r>
      <w:r w:rsidR="00B808CE">
        <w:rPr>
          <w:rFonts w:ascii="Open Sans" w:hAnsi="Open Sans" w:cs="Open Sans"/>
          <w:lang w:val="pl-PL"/>
        </w:rPr>
        <w:t xml:space="preserve"> </w:t>
      </w:r>
      <w:r w:rsidR="008B1C12">
        <w:rPr>
          <w:rFonts w:ascii="Open Sans" w:hAnsi="Open Sans" w:cs="Open Sans"/>
          <w:lang w:val="pl-PL"/>
        </w:rPr>
        <w:t>wraz z ilościami</w:t>
      </w:r>
      <w:r w:rsidR="00046066">
        <w:rPr>
          <w:rFonts w:ascii="Open Sans" w:hAnsi="Open Sans" w:cs="Open Sans"/>
          <w:lang w:val="pl-PL"/>
        </w:rPr>
        <w:t xml:space="preserve"> </w:t>
      </w:r>
      <w:r w:rsidR="008B1C12">
        <w:rPr>
          <w:rFonts w:ascii="Open Sans" w:hAnsi="Open Sans" w:cs="Open Sans"/>
          <w:lang w:val="pl-PL"/>
        </w:rPr>
        <w:t>niezbędnych</w:t>
      </w:r>
      <w:r w:rsidR="00B808CE">
        <w:rPr>
          <w:rFonts w:ascii="Open Sans" w:hAnsi="Open Sans" w:cs="Open Sans"/>
          <w:lang w:val="pl-PL"/>
        </w:rPr>
        <w:t xml:space="preserve"> </w:t>
      </w:r>
      <w:r w:rsidR="008B1C12">
        <w:rPr>
          <w:rFonts w:ascii="Open Sans" w:hAnsi="Open Sans" w:cs="Open Sans"/>
          <w:lang w:val="pl-PL"/>
        </w:rPr>
        <w:t>produktów</w:t>
      </w:r>
      <w:r w:rsidR="00B808CE">
        <w:rPr>
          <w:rFonts w:ascii="Open Sans" w:hAnsi="Open Sans" w:cs="Open Sans"/>
          <w:lang w:val="pl-PL"/>
        </w:rPr>
        <w:t xml:space="preserve"> </w:t>
      </w:r>
      <w:r w:rsidR="008B1C12">
        <w:rPr>
          <w:rFonts w:ascii="Open Sans" w:hAnsi="Open Sans" w:cs="Open Sans"/>
          <w:lang w:val="pl-PL"/>
        </w:rPr>
        <w:t xml:space="preserve">i </w:t>
      </w:r>
      <w:r w:rsidR="00B808CE">
        <w:rPr>
          <w:rFonts w:ascii="Open Sans" w:hAnsi="Open Sans" w:cs="Open Sans"/>
          <w:lang w:val="pl-PL"/>
        </w:rPr>
        <w:t>akcesoriów</w:t>
      </w:r>
      <w:r w:rsidR="008B1C12">
        <w:rPr>
          <w:rFonts w:ascii="Open Sans" w:hAnsi="Open Sans" w:cs="Open Sans"/>
          <w:lang w:val="pl-PL"/>
        </w:rPr>
        <w:t>,</w:t>
      </w:r>
      <w:r w:rsidR="00B808CE">
        <w:rPr>
          <w:rFonts w:ascii="Open Sans" w:hAnsi="Open Sans" w:cs="Open Sans"/>
          <w:lang w:val="pl-PL"/>
        </w:rPr>
        <w:t xml:space="preserve"> z możliwością eksportu listy </w:t>
      </w:r>
      <w:r w:rsidR="00046066">
        <w:rPr>
          <w:rFonts w:ascii="Open Sans" w:hAnsi="Open Sans" w:cs="Open Sans"/>
          <w:lang w:val="pl-PL"/>
        </w:rPr>
        <w:t>do</w:t>
      </w:r>
      <w:r w:rsidR="00046066">
        <w:rPr>
          <w:rFonts w:ascii="Open Sans" w:hAnsi="Open Sans" w:cs="Open Sans"/>
          <w:lang w:val="pl-PL"/>
        </w:rPr>
        <w:t xml:space="preserve"> edytowaln</w:t>
      </w:r>
      <w:r w:rsidR="00046066">
        <w:rPr>
          <w:rFonts w:ascii="Open Sans" w:hAnsi="Open Sans" w:cs="Open Sans"/>
          <w:lang w:val="pl-PL"/>
        </w:rPr>
        <w:t>ego</w:t>
      </w:r>
      <w:r w:rsidR="00046066">
        <w:rPr>
          <w:rFonts w:ascii="Open Sans" w:hAnsi="Open Sans" w:cs="Open Sans"/>
          <w:lang w:val="pl-PL"/>
        </w:rPr>
        <w:t xml:space="preserve"> </w:t>
      </w:r>
      <w:r w:rsidR="00B808CE">
        <w:rPr>
          <w:rFonts w:ascii="Open Sans" w:hAnsi="Open Sans" w:cs="Open Sans"/>
          <w:lang w:val="pl-PL"/>
        </w:rPr>
        <w:t>format</w:t>
      </w:r>
      <w:r w:rsidR="00046066">
        <w:rPr>
          <w:rFonts w:ascii="Open Sans" w:hAnsi="Open Sans" w:cs="Open Sans"/>
          <w:lang w:val="pl-PL"/>
        </w:rPr>
        <w:t>u</w:t>
      </w:r>
      <w:r w:rsidR="00B808CE">
        <w:rPr>
          <w:rFonts w:ascii="Open Sans" w:hAnsi="Open Sans" w:cs="Open Sans"/>
          <w:lang w:val="pl-PL"/>
        </w:rPr>
        <w:t xml:space="preserve"> pliku</w:t>
      </w:r>
      <w:r w:rsidR="00046066">
        <w:rPr>
          <w:rFonts w:ascii="Open Sans" w:hAnsi="Open Sans" w:cs="Open Sans"/>
          <w:lang w:val="pl-PL"/>
        </w:rPr>
        <w:t>,</w:t>
      </w:r>
    </w:p>
    <w:p w14:paraId="65390640" w14:textId="38BB9671" w:rsidR="00B808CE" w:rsidRDefault="005F7714" w:rsidP="00692E62">
      <w:pPr>
        <w:pStyle w:val="Tekstpodstawowy"/>
        <w:numPr>
          <w:ilvl w:val="0"/>
          <w:numId w:val="8"/>
        </w:numPr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s</w:t>
      </w:r>
      <w:r w:rsidR="00BD11D2" w:rsidRPr="00BD11D2">
        <w:rPr>
          <w:rFonts w:ascii="Open Sans" w:hAnsi="Open Sans" w:cs="Open Sans"/>
          <w:lang w:val="pl-PL"/>
        </w:rPr>
        <w:t xml:space="preserve">zybkim i precyzyjnym </w:t>
      </w:r>
      <w:r w:rsidR="002C21D4">
        <w:rPr>
          <w:rFonts w:ascii="Open Sans" w:hAnsi="Open Sans" w:cs="Open Sans"/>
          <w:lang w:val="pl-PL"/>
        </w:rPr>
        <w:t>przygotowaniu wyceny i kosztorysu</w:t>
      </w:r>
      <w:r>
        <w:rPr>
          <w:rFonts w:ascii="Open Sans" w:hAnsi="Open Sans" w:cs="Open Sans"/>
          <w:lang w:val="pl-PL"/>
        </w:rPr>
        <w:t>,</w:t>
      </w:r>
    </w:p>
    <w:p w14:paraId="47860702" w14:textId="5441644B" w:rsidR="002C21D4" w:rsidRDefault="005F7714" w:rsidP="00692E62">
      <w:pPr>
        <w:pStyle w:val="Tekstpodstawowy"/>
        <w:numPr>
          <w:ilvl w:val="0"/>
          <w:numId w:val="8"/>
        </w:numPr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t</w:t>
      </w:r>
      <w:r w:rsidR="002C21D4">
        <w:rPr>
          <w:rFonts w:ascii="Open Sans" w:hAnsi="Open Sans" w:cs="Open Sans"/>
          <w:lang w:val="pl-PL"/>
        </w:rPr>
        <w:t>worzeniu własnych szablonów dachów do jeszcze szybszej pracy</w:t>
      </w:r>
      <w:r>
        <w:rPr>
          <w:rFonts w:ascii="Open Sans" w:hAnsi="Open Sans" w:cs="Open Sans"/>
          <w:lang w:val="pl-PL"/>
        </w:rPr>
        <w:t>,</w:t>
      </w:r>
    </w:p>
    <w:p w14:paraId="78691C37" w14:textId="6BB164A4" w:rsidR="002C21D4" w:rsidRDefault="005F7714" w:rsidP="00692E62">
      <w:pPr>
        <w:pStyle w:val="Tekstpodstawowy"/>
        <w:numPr>
          <w:ilvl w:val="0"/>
          <w:numId w:val="8"/>
        </w:numPr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b</w:t>
      </w:r>
      <w:r w:rsidR="002C21D4">
        <w:rPr>
          <w:rFonts w:ascii="Open Sans" w:hAnsi="Open Sans" w:cs="Open Sans"/>
          <w:lang w:val="pl-PL"/>
        </w:rPr>
        <w:t xml:space="preserve">ezpiecznym przechowywaniu wszystkich projektów w jednym miejscu, także w wersji mobilnej, bez konieczności instalowania dodatkowych aplikacji. </w:t>
      </w:r>
    </w:p>
    <w:p w14:paraId="3733783F" w14:textId="27606463" w:rsidR="00046066" w:rsidRPr="008B1C12" w:rsidRDefault="00DA52C2" w:rsidP="008B1C12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b/>
          <w:bCs/>
          <w:lang w:val="pl-PL"/>
        </w:rPr>
      </w:pPr>
      <w:r>
        <w:rPr>
          <w:rFonts w:ascii="Open Sans" w:hAnsi="Open Sans" w:cs="Open Sans"/>
          <w:b/>
          <w:bCs/>
          <w:lang w:val="pl-PL"/>
        </w:rPr>
        <w:br/>
      </w:r>
      <w:r w:rsidR="00046066">
        <w:rPr>
          <w:rFonts w:ascii="Open Sans" w:hAnsi="Open Sans" w:cs="Open Sans"/>
          <w:b/>
          <w:bCs/>
          <w:lang w:val="pl-PL"/>
        </w:rPr>
        <w:t>Obliczanie</w:t>
      </w:r>
      <w:r w:rsidR="00046066" w:rsidRPr="008D6620">
        <w:rPr>
          <w:rFonts w:ascii="Open Sans" w:hAnsi="Open Sans" w:cs="Open Sans"/>
          <w:b/>
          <w:bCs/>
          <w:lang w:val="pl-PL"/>
        </w:rPr>
        <w:t xml:space="preserve"> </w:t>
      </w:r>
      <w:r w:rsidR="00507F37" w:rsidRPr="008D6620">
        <w:rPr>
          <w:rFonts w:ascii="Open Sans" w:hAnsi="Open Sans" w:cs="Open Sans"/>
          <w:b/>
          <w:bCs/>
          <w:lang w:val="pl-PL"/>
        </w:rPr>
        <w:t>dachu za pomocą kilku kliknięć</w:t>
      </w:r>
      <w:r w:rsidR="008B1C12">
        <w:rPr>
          <w:rFonts w:ascii="Open Sans" w:hAnsi="Open Sans" w:cs="Open Sans"/>
          <w:b/>
          <w:bCs/>
          <w:lang w:val="pl-PL"/>
        </w:rPr>
        <w:tab/>
      </w:r>
      <w:r w:rsidR="008B1C12">
        <w:rPr>
          <w:rFonts w:ascii="Open Sans" w:hAnsi="Open Sans" w:cs="Open Sans"/>
          <w:b/>
          <w:bCs/>
          <w:lang w:val="pl-PL"/>
        </w:rPr>
        <w:br/>
      </w:r>
      <w:r w:rsidR="00046066" w:rsidRPr="00046066">
        <w:rPr>
          <w:rFonts w:ascii="Open Sans" w:hAnsi="Open Sans" w:cs="Open Sans"/>
          <w:lang w:val="pl-PL"/>
        </w:rPr>
        <w:t xml:space="preserve">Platforma </w:t>
      </w:r>
      <w:r w:rsidR="00046066">
        <w:rPr>
          <w:rFonts w:ascii="Open Sans" w:hAnsi="Open Sans" w:cs="Open Sans"/>
          <w:lang w:val="pl-PL"/>
        </w:rPr>
        <w:t>All4Roof dzięki</w:t>
      </w:r>
      <w:r w:rsidR="00046066" w:rsidRPr="00046066">
        <w:rPr>
          <w:rFonts w:ascii="Open Sans" w:hAnsi="Open Sans" w:cs="Open Sans"/>
          <w:lang w:val="pl-PL"/>
        </w:rPr>
        <w:t xml:space="preserve"> integracj</w:t>
      </w:r>
      <w:r w:rsidR="00046066">
        <w:rPr>
          <w:rFonts w:ascii="Open Sans" w:hAnsi="Open Sans" w:cs="Open Sans"/>
          <w:lang w:val="pl-PL"/>
        </w:rPr>
        <w:t>i</w:t>
      </w:r>
      <w:r w:rsidR="00046066" w:rsidRPr="00046066">
        <w:rPr>
          <w:rFonts w:ascii="Open Sans" w:hAnsi="Open Sans" w:cs="Open Sans"/>
          <w:lang w:val="pl-PL"/>
        </w:rPr>
        <w:t xml:space="preserve"> z </w:t>
      </w:r>
      <w:r w:rsidR="00046066">
        <w:rPr>
          <w:rFonts w:ascii="Open Sans" w:hAnsi="Open Sans" w:cs="Open Sans"/>
          <w:lang w:val="pl-PL"/>
        </w:rPr>
        <w:t xml:space="preserve">innymi </w:t>
      </w:r>
      <w:r w:rsidR="00046066" w:rsidRPr="00046066">
        <w:rPr>
          <w:rFonts w:ascii="Open Sans" w:hAnsi="Open Sans" w:cs="Open Sans"/>
          <w:lang w:val="pl-PL"/>
        </w:rPr>
        <w:t>cyfrowym</w:t>
      </w:r>
      <w:r w:rsidR="00046066">
        <w:rPr>
          <w:rFonts w:ascii="Open Sans" w:hAnsi="Open Sans" w:cs="Open Sans"/>
          <w:lang w:val="pl-PL"/>
        </w:rPr>
        <w:t>i narzędziami</w:t>
      </w:r>
      <w:r w:rsidR="00046066" w:rsidRPr="00046066">
        <w:rPr>
          <w:rFonts w:ascii="Open Sans" w:hAnsi="Open Sans" w:cs="Open Sans"/>
          <w:lang w:val="pl-PL"/>
        </w:rPr>
        <w:t xml:space="preserve"> wienerberger zapewnia </w:t>
      </w:r>
      <w:r w:rsidR="008B1C12">
        <w:rPr>
          <w:rFonts w:ascii="Open Sans" w:hAnsi="Open Sans" w:cs="Open Sans"/>
          <w:lang w:val="pl-PL"/>
        </w:rPr>
        <w:t xml:space="preserve">użytkownikom </w:t>
      </w:r>
      <w:r w:rsidR="00046066" w:rsidRPr="00046066">
        <w:rPr>
          <w:rFonts w:ascii="Open Sans" w:hAnsi="Open Sans" w:cs="Open Sans"/>
          <w:lang w:val="pl-PL"/>
        </w:rPr>
        <w:t xml:space="preserve">korzystanie </w:t>
      </w:r>
      <w:r w:rsidR="008B1C12">
        <w:rPr>
          <w:rFonts w:ascii="Open Sans" w:hAnsi="Open Sans" w:cs="Open Sans"/>
          <w:lang w:val="pl-PL"/>
        </w:rPr>
        <w:t xml:space="preserve">z </w:t>
      </w:r>
      <w:r w:rsidR="00046066" w:rsidRPr="00046066">
        <w:rPr>
          <w:rFonts w:ascii="Open Sans" w:hAnsi="Open Sans" w:cs="Open Sans"/>
          <w:lang w:val="pl-PL"/>
        </w:rPr>
        <w:t xml:space="preserve">aktualnych i weryfikowanych </w:t>
      </w:r>
      <w:r w:rsidR="008B1C12" w:rsidRPr="00046066">
        <w:rPr>
          <w:rFonts w:ascii="Open Sans" w:hAnsi="Open Sans" w:cs="Open Sans"/>
          <w:lang w:val="pl-PL"/>
        </w:rPr>
        <w:t xml:space="preserve">na bieżąco </w:t>
      </w:r>
      <w:r w:rsidR="00046066" w:rsidRPr="00046066">
        <w:rPr>
          <w:rFonts w:ascii="Open Sans" w:hAnsi="Open Sans" w:cs="Open Sans"/>
          <w:lang w:val="pl-PL"/>
        </w:rPr>
        <w:t>danych podczas obliczania projektów wykorzystujących produkty</w:t>
      </w:r>
      <w:r w:rsidR="00046066">
        <w:rPr>
          <w:rFonts w:ascii="Open Sans" w:hAnsi="Open Sans" w:cs="Open Sans"/>
          <w:lang w:val="pl-PL"/>
        </w:rPr>
        <w:t xml:space="preserve"> </w:t>
      </w:r>
      <w:r w:rsidR="00071AF9">
        <w:rPr>
          <w:rFonts w:ascii="Open Sans" w:hAnsi="Open Sans" w:cs="Open Sans"/>
          <w:lang w:val="pl-PL"/>
        </w:rPr>
        <w:t xml:space="preserve">marki. </w:t>
      </w:r>
      <w:r w:rsidR="00071AF9" w:rsidRPr="00BD11D2">
        <w:rPr>
          <w:rFonts w:ascii="Open Sans" w:hAnsi="Open Sans" w:cs="Open Sans"/>
          <w:lang w:val="pl-PL"/>
        </w:rPr>
        <w:t xml:space="preserve">Dzięki All4Roof, </w:t>
      </w:r>
      <w:r w:rsidR="00071AF9">
        <w:rPr>
          <w:rFonts w:ascii="Open Sans" w:hAnsi="Open Sans" w:cs="Open Sans"/>
          <w:lang w:val="pl-PL"/>
        </w:rPr>
        <w:t>w</w:t>
      </w:r>
      <w:r w:rsidR="00071AF9" w:rsidRPr="00BD11D2">
        <w:rPr>
          <w:rFonts w:ascii="Open Sans" w:hAnsi="Open Sans" w:cs="Open Sans"/>
          <w:lang w:val="pl-PL"/>
        </w:rPr>
        <w:t>ienerberger wprowadza nową jakość ułatwiając i przyspieszając pracę dekarzy</w:t>
      </w:r>
      <w:r w:rsidR="00071AF9">
        <w:rPr>
          <w:rFonts w:ascii="Open Sans" w:hAnsi="Open Sans" w:cs="Open Sans"/>
          <w:lang w:val="pl-PL"/>
        </w:rPr>
        <w:t xml:space="preserve">, </w:t>
      </w:r>
      <w:r w:rsidR="00046066" w:rsidRPr="00046066">
        <w:rPr>
          <w:rFonts w:ascii="Open Sans" w:hAnsi="Open Sans" w:cs="Open Sans"/>
          <w:lang w:val="pl-PL"/>
        </w:rPr>
        <w:t>oszczędz</w:t>
      </w:r>
      <w:r w:rsidR="00071AF9">
        <w:rPr>
          <w:rFonts w:ascii="Open Sans" w:hAnsi="Open Sans" w:cs="Open Sans"/>
          <w:lang w:val="pl-PL"/>
        </w:rPr>
        <w:t>ając</w:t>
      </w:r>
      <w:r w:rsidR="00046066" w:rsidRPr="00046066">
        <w:rPr>
          <w:rFonts w:ascii="Open Sans" w:hAnsi="Open Sans" w:cs="Open Sans"/>
          <w:lang w:val="pl-PL"/>
        </w:rPr>
        <w:t xml:space="preserve"> czas </w:t>
      </w:r>
      <w:r w:rsidR="00071AF9">
        <w:rPr>
          <w:rFonts w:ascii="Open Sans" w:hAnsi="Open Sans" w:cs="Open Sans"/>
          <w:lang w:val="pl-PL"/>
        </w:rPr>
        <w:t xml:space="preserve">a tym samym </w:t>
      </w:r>
      <w:r w:rsidR="00046066" w:rsidRPr="00046066">
        <w:rPr>
          <w:rFonts w:ascii="Open Sans" w:hAnsi="Open Sans" w:cs="Open Sans"/>
          <w:lang w:val="pl-PL"/>
        </w:rPr>
        <w:t>zwiększ</w:t>
      </w:r>
      <w:r w:rsidR="00071AF9">
        <w:rPr>
          <w:rFonts w:ascii="Open Sans" w:hAnsi="Open Sans" w:cs="Open Sans"/>
          <w:lang w:val="pl-PL"/>
        </w:rPr>
        <w:t>ając</w:t>
      </w:r>
      <w:r w:rsidR="00046066" w:rsidRPr="00046066">
        <w:rPr>
          <w:rFonts w:ascii="Open Sans" w:hAnsi="Open Sans" w:cs="Open Sans"/>
          <w:lang w:val="pl-PL"/>
        </w:rPr>
        <w:t xml:space="preserve"> wydajność.</w:t>
      </w:r>
    </w:p>
    <w:p w14:paraId="4A031F0E" w14:textId="77777777" w:rsidR="008B1C12" w:rsidRDefault="008B1C12" w:rsidP="00507F37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lang w:val="pl-PL"/>
        </w:rPr>
      </w:pPr>
    </w:p>
    <w:p w14:paraId="33A40DFA" w14:textId="77777777" w:rsidR="008B1C12" w:rsidRDefault="008B1C12" w:rsidP="00507F37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lang w:val="pl-PL"/>
        </w:rPr>
      </w:pPr>
    </w:p>
    <w:p w14:paraId="20D73A7F" w14:textId="74CB3B04" w:rsidR="00692E62" w:rsidRPr="008B1C12" w:rsidRDefault="00692E62" w:rsidP="00507F37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b/>
          <w:bCs/>
          <w:lang w:val="pl-PL"/>
        </w:rPr>
      </w:pPr>
      <w:r w:rsidRPr="008B1C12">
        <w:rPr>
          <w:rFonts w:ascii="Open Sans" w:hAnsi="Open Sans" w:cs="Open Sans"/>
          <w:b/>
          <w:bCs/>
          <w:lang w:val="pl-PL"/>
        </w:rPr>
        <w:t>Oto jak skorzystać z tego narzędzia:</w:t>
      </w:r>
    </w:p>
    <w:p w14:paraId="7BEBF027" w14:textId="23566B14" w:rsidR="00692E62" w:rsidRPr="008B1C12" w:rsidRDefault="00046066" w:rsidP="00692E62">
      <w:pPr>
        <w:pStyle w:val="Tekstpodstawowy"/>
        <w:numPr>
          <w:ilvl w:val="0"/>
          <w:numId w:val="7"/>
        </w:numPr>
        <w:spacing w:line="237" w:lineRule="auto"/>
        <w:ind w:right="1067"/>
        <w:jc w:val="both"/>
        <w:rPr>
          <w:rFonts w:ascii="Open Sans" w:hAnsi="Open Sans" w:cs="Open Sans"/>
          <w:lang w:val="pl-PL"/>
        </w:rPr>
      </w:pPr>
      <w:r w:rsidRPr="008B1C12">
        <w:rPr>
          <w:rFonts w:ascii="Open Sans" w:hAnsi="Open Sans" w:cs="Open Sans"/>
          <w:lang w:val="pl-PL"/>
        </w:rPr>
        <w:t>Najpierw należy</w:t>
      </w:r>
      <w:r w:rsidRPr="008B1C12">
        <w:rPr>
          <w:rFonts w:ascii="Open Sans" w:hAnsi="Open Sans" w:cs="Open Sans"/>
          <w:b/>
          <w:bCs/>
          <w:lang w:val="pl-PL"/>
        </w:rPr>
        <w:t xml:space="preserve"> z</w:t>
      </w:r>
      <w:r w:rsidRPr="008B1C12">
        <w:rPr>
          <w:rFonts w:ascii="Open Sans" w:hAnsi="Open Sans" w:cs="Open Sans"/>
          <w:b/>
          <w:bCs/>
          <w:lang w:val="pl-PL"/>
        </w:rPr>
        <w:t>arejestr</w:t>
      </w:r>
      <w:r w:rsidRPr="008B1C12">
        <w:rPr>
          <w:rFonts w:ascii="Open Sans" w:hAnsi="Open Sans" w:cs="Open Sans"/>
          <w:b/>
          <w:bCs/>
          <w:lang w:val="pl-PL"/>
        </w:rPr>
        <w:t>ować</w:t>
      </w:r>
      <w:r w:rsidRPr="008B1C12">
        <w:rPr>
          <w:rFonts w:ascii="Open Sans" w:hAnsi="Open Sans" w:cs="Open Sans"/>
          <w:b/>
          <w:bCs/>
          <w:lang w:val="pl-PL"/>
        </w:rPr>
        <w:t xml:space="preserve"> </w:t>
      </w:r>
      <w:r w:rsidR="00692E62" w:rsidRPr="008B1C12">
        <w:rPr>
          <w:rFonts w:ascii="Open Sans" w:hAnsi="Open Sans" w:cs="Open Sans"/>
          <w:b/>
          <w:bCs/>
          <w:lang w:val="pl-PL"/>
        </w:rPr>
        <w:t>się</w:t>
      </w:r>
      <w:r w:rsidR="00692E62" w:rsidRPr="008B1C12">
        <w:rPr>
          <w:rFonts w:ascii="Open Sans" w:hAnsi="Open Sans" w:cs="Open Sans"/>
          <w:lang w:val="pl-PL"/>
        </w:rPr>
        <w:t xml:space="preserve"> </w:t>
      </w:r>
      <w:r w:rsidR="00692E62" w:rsidRPr="008B1C12">
        <w:rPr>
          <w:rFonts w:ascii="Open Sans" w:hAnsi="Open Sans" w:cs="Open Sans"/>
          <w:b/>
          <w:bCs/>
          <w:lang w:val="pl-PL"/>
        </w:rPr>
        <w:t>bezpłatnie</w:t>
      </w:r>
      <w:r w:rsidR="00692E62" w:rsidRPr="008B1C12">
        <w:rPr>
          <w:rFonts w:ascii="Open Sans" w:hAnsi="Open Sans" w:cs="Open Sans"/>
          <w:lang w:val="pl-PL"/>
        </w:rPr>
        <w:t xml:space="preserve"> na platformie </w:t>
      </w:r>
      <w:r w:rsidR="00071AF9" w:rsidRPr="008B1C12">
        <w:rPr>
          <w:rStyle w:val="normaltextrun"/>
          <w:rFonts w:ascii="Open Sans" w:hAnsi="Open Sans" w:cs="Open Sans"/>
          <w:b/>
          <w:bCs/>
          <w:color w:val="000000"/>
          <w:bdr w:val="none" w:sz="0" w:space="0" w:color="auto" w:frame="1"/>
          <w:lang w:val="pl-PL"/>
        </w:rPr>
        <w:t>www.all4roof.com</w:t>
      </w:r>
      <w:r w:rsidRPr="008B1C12">
        <w:rPr>
          <w:rFonts w:ascii="Open Sans" w:hAnsi="Open Sans" w:cs="Open Sans"/>
          <w:lang w:val="pl-PL"/>
        </w:rPr>
        <w:t xml:space="preserve"> i </w:t>
      </w:r>
      <w:r w:rsidR="008B1C12">
        <w:rPr>
          <w:rFonts w:ascii="Open Sans" w:hAnsi="Open Sans" w:cs="Open Sans"/>
          <w:lang w:val="pl-PL"/>
        </w:rPr>
        <w:t>założyć</w:t>
      </w:r>
      <w:r w:rsidRPr="008B1C12">
        <w:rPr>
          <w:rFonts w:ascii="Open Sans" w:hAnsi="Open Sans" w:cs="Open Sans"/>
          <w:lang w:val="pl-PL"/>
        </w:rPr>
        <w:t xml:space="preserve"> swoje kont</w:t>
      </w:r>
      <w:r w:rsidR="00071AF9" w:rsidRPr="008B1C12">
        <w:rPr>
          <w:rFonts w:ascii="Open Sans" w:hAnsi="Open Sans" w:cs="Open Sans"/>
          <w:lang w:val="pl-PL"/>
        </w:rPr>
        <w:t>o</w:t>
      </w:r>
      <w:r w:rsidR="00692E62" w:rsidRPr="008B1C12">
        <w:rPr>
          <w:rFonts w:ascii="Open Sans" w:hAnsi="Open Sans" w:cs="Open Sans"/>
          <w:lang w:val="pl-PL"/>
        </w:rPr>
        <w:t>.</w:t>
      </w:r>
    </w:p>
    <w:p w14:paraId="2568F617" w14:textId="6A64FD18" w:rsidR="00692E62" w:rsidRPr="008B1C12" w:rsidRDefault="00046066" w:rsidP="00692E62">
      <w:pPr>
        <w:pStyle w:val="Tekstpodstawowy"/>
        <w:numPr>
          <w:ilvl w:val="0"/>
          <w:numId w:val="7"/>
        </w:numPr>
        <w:spacing w:line="237" w:lineRule="auto"/>
        <w:ind w:right="1067"/>
        <w:jc w:val="both"/>
        <w:rPr>
          <w:rFonts w:ascii="Open Sans" w:hAnsi="Open Sans" w:cs="Open Sans"/>
          <w:lang w:val="pl-PL"/>
        </w:rPr>
      </w:pPr>
      <w:r w:rsidRPr="008B1C12">
        <w:rPr>
          <w:rFonts w:ascii="Open Sans" w:hAnsi="Open Sans" w:cs="Open Sans"/>
          <w:lang w:val="pl-PL"/>
        </w:rPr>
        <w:t>Następnie</w:t>
      </w:r>
      <w:r w:rsidRPr="008B1C12">
        <w:rPr>
          <w:rFonts w:ascii="Open Sans" w:hAnsi="Open Sans" w:cs="Open Sans"/>
          <w:b/>
          <w:bCs/>
          <w:lang w:val="pl-PL"/>
        </w:rPr>
        <w:t xml:space="preserve"> </w:t>
      </w:r>
      <w:r w:rsidR="00F31583" w:rsidRPr="008B1C12">
        <w:rPr>
          <w:rFonts w:ascii="Open Sans" w:hAnsi="Open Sans" w:cs="Open Sans"/>
          <w:b/>
          <w:bCs/>
          <w:lang w:val="pl-PL"/>
        </w:rPr>
        <w:t xml:space="preserve">utworzyć nowy projekt </w:t>
      </w:r>
      <w:r w:rsidR="00071AF9" w:rsidRPr="008B1C12">
        <w:rPr>
          <w:rFonts w:ascii="Open Sans" w:hAnsi="Open Sans" w:cs="Open Sans"/>
          <w:lang w:val="pl-PL"/>
        </w:rPr>
        <w:t>wprowadzając</w:t>
      </w:r>
      <w:r w:rsidR="00692E62" w:rsidRPr="008B1C12">
        <w:rPr>
          <w:rFonts w:ascii="Open Sans" w:hAnsi="Open Sans" w:cs="Open Sans"/>
          <w:lang w:val="pl-PL"/>
        </w:rPr>
        <w:t xml:space="preserve"> adres, aby uzyskać widok Google </w:t>
      </w:r>
      <w:proofErr w:type="spellStart"/>
      <w:r w:rsidR="00692E62" w:rsidRPr="008B1C12">
        <w:rPr>
          <w:rFonts w:ascii="Open Sans" w:hAnsi="Open Sans" w:cs="Open Sans"/>
          <w:lang w:val="pl-PL"/>
        </w:rPr>
        <w:t>Maps</w:t>
      </w:r>
      <w:proofErr w:type="spellEnd"/>
      <w:r w:rsidR="008B1C12">
        <w:rPr>
          <w:rFonts w:ascii="Open Sans" w:hAnsi="Open Sans" w:cs="Open Sans"/>
          <w:lang w:val="pl-PL"/>
        </w:rPr>
        <w:t>, o</w:t>
      </w:r>
      <w:r w:rsidR="00071AF9" w:rsidRPr="008B1C12">
        <w:rPr>
          <w:rFonts w:ascii="Open Sans" w:hAnsi="Open Sans" w:cs="Open Sans"/>
          <w:lang w:val="pl-PL"/>
        </w:rPr>
        <w:t xml:space="preserve">raz pozostałe </w:t>
      </w:r>
      <w:r w:rsidR="00071AF9" w:rsidRPr="008B1C12">
        <w:rPr>
          <w:rFonts w:ascii="Open Sans" w:hAnsi="Open Sans" w:cs="Open Sans"/>
          <w:b/>
          <w:bCs/>
          <w:lang w:val="pl-PL"/>
        </w:rPr>
        <w:t>istotne parametry projektu</w:t>
      </w:r>
      <w:r w:rsidR="00071AF9" w:rsidRPr="008B1C12">
        <w:rPr>
          <w:rFonts w:ascii="Open Sans" w:hAnsi="Open Sans" w:cs="Open Sans"/>
          <w:lang w:val="pl-PL"/>
        </w:rPr>
        <w:t>, takie jak kształt dachu</w:t>
      </w:r>
      <w:r w:rsidR="00071AF9" w:rsidRPr="008B1C12">
        <w:rPr>
          <w:rFonts w:ascii="Open Sans" w:hAnsi="Open Sans" w:cs="Open Sans"/>
          <w:lang w:val="pl-PL"/>
        </w:rPr>
        <w:t xml:space="preserve"> czy</w:t>
      </w:r>
      <w:r w:rsidR="00071AF9" w:rsidRPr="008B1C12">
        <w:rPr>
          <w:rFonts w:ascii="Open Sans" w:hAnsi="Open Sans" w:cs="Open Sans"/>
          <w:lang w:val="pl-PL"/>
        </w:rPr>
        <w:t xml:space="preserve"> wymiary</w:t>
      </w:r>
      <w:r w:rsidR="008B1C12">
        <w:rPr>
          <w:rFonts w:ascii="Open Sans" w:hAnsi="Open Sans" w:cs="Open Sans"/>
          <w:lang w:val="pl-PL"/>
        </w:rPr>
        <w:t>.</w:t>
      </w:r>
    </w:p>
    <w:p w14:paraId="46B595D0" w14:textId="414FF529" w:rsidR="00692E62" w:rsidRPr="008B1C12" w:rsidRDefault="008B1C12" w:rsidP="00692E62">
      <w:pPr>
        <w:pStyle w:val="Tekstpodstawowy"/>
        <w:numPr>
          <w:ilvl w:val="0"/>
          <w:numId w:val="7"/>
        </w:numPr>
        <w:spacing w:line="237" w:lineRule="auto"/>
        <w:ind w:right="1067"/>
        <w:jc w:val="both"/>
        <w:rPr>
          <w:rFonts w:ascii="Open Sans" w:hAnsi="Open Sans" w:cs="Open Sans"/>
          <w:lang w:val="pl-PL"/>
        </w:rPr>
      </w:pPr>
      <w:r w:rsidRPr="008B1C12">
        <w:rPr>
          <w:rFonts w:ascii="Open Sans" w:hAnsi="Open Sans" w:cs="Open Sans"/>
          <w:lang w:val="pl-PL"/>
        </w:rPr>
        <w:t>W projekcie</w:t>
      </w:r>
      <w:r>
        <w:rPr>
          <w:rFonts w:ascii="Open Sans" w:hAnsi="Open Sans" w:cs="Open Sans"/>
          <w:b/>
          <w:bCs/>
          <w:lang w:val="pl-PL"/>
        </w:rPr>
        <w:t xml:space="preserve"> m</w:t>
      </w:r>
      <w:r w:rsidR="00071AF9" w:rsidRPr="008B1C12">
        <w:rPr>
          <w:rFonts w:ascii="Open Sans" w:hAnsi="Open Sans" w:cs="Open Sans"/>
          <w:b/>
          <w:bCs/>
          <w:lang w:val="pl-PL"/>
        </w:rPr>
        <w:t>ożna dołączyć</w:t>
      </w:r>
      <w:r w:rsidR="00046066" w:rsidRPr="008B1C12">
        <w:rPr>
          <w:rFonts w:ascii="Open Sans" w:hAnsi="Open Sans" w:cs="Open Sans"/>
          <w:b/>
          <w:bCs/>
          <w:lang w:val="pl-PL"/>
        </w:rPr>
        <w:t xml:space="preserve"> </w:t>
      </w:r>
      <w:r w:rsidR="00071AF9" w:rsidRPr="00046066">
        <w:rPr>
          <w:rFonts w:ascii="Open Sans" w:eastAsia="Times New Roman" w:hAnsi="Open Sans" w:cs="Open Sans"/>
          <w:b/>
          <w:bCs/>
          <w:color w:val="3F3F3F"/>
          <w:lang w:val="pl-PL" w:eastAsia="pl-PL"/>
        </w:rPr>
        <w:t>dane klienta i projektu</w:t>
      </w:r>
      <w:r w:rsidR="00071AF9" w:rsidRPr="00046066">
        <w:rPr>
          <w:rFonts w:ascii="Open Sans" w:eastAsia="Times New Roman" w:hAnsi="Open Sans" w:cs="Open Sans"/>
          <w:color w:val="3F3F3F"/>
          <w:lang w:val="pl-PL" w:eastAsia="pl-PL"/>
        </w:rPr>
        <w:t xml:space="preserve"> lub posiadane dokumenty</w:t>
      </w:r>
      <w:r w:rsidR="00071AF9" w:rsidRPr="008B1C12" w:rsidDel="00071AF9">
        <w:rPr>
          <w:rFonts w:ascii="Open Sans" w:hAnsi="Open Sans" w:cs="Open Sans"/>
          <w:b/>
          <w:bCs/>
          <w:lang w:val="pl-PL"/>
        </w:rPr>
        <w:t xml:space="preserve"> </w:t>
      </w:r>
      <w:r w:rsidR="00692E62" w:rsidRPr="008B1C12">
        <w:rPr>
          <w:rFonts w:ascii="Open Sans" w:hAnsi="Open Sans" w:cs="Open Sans"/>
          <w:lang w:val="pl-PL"/>
        </w:rPr>
        <w:t>.</w:t>
      </w:r>
    </w:p>
    <w:p w14:paraId="3F413503" w14:textId="337CF312" w:rsidR="00692E62" w:rsidRPr="008B1C12" w:rsidRDefault="0003521C" w:rsidP="00692E62">
      <w:pPr>
        <w:pStyle w:val="Tekstpodstawowy"/>
        <w:numPr>
          <w:ilvl w:val="0"/>
          <w:numId w:val="7"/>
        </w:numPr>
        <w:spacing w:line="237" w:lineRule="auto"/>
        <w:ind w:right="1067"/>
        <w:jc w:val="both"/>
        <w:rPr>
          <w:rFonts w:ascii="Open Sans" w:hAnsi="Open Sans" w:cs="Open Sans"/>
          <w:lang w:val="pl-PL"/>
        </w:rPr>
      </w:pPr>
      <w:r w:rsidRPr="008B1C12">
        <w:rPr>
          <w:rFonts w:ascii="Open Sans" w:hAnsi="Open Sans" w:cs="Open Sans"/>
          <w:lang w:val="pl-PL"/>
        </w:rPr>
        <w:t>Następnie należy</w:t>
      </w:r>
      <w:r w:rsidRPr="008B1C12">
        <w:rPr>
          <w:rFonts w:ascii="Open Sans" w:hAnsi="Open Sans" w:cs="Open Sans"/>
          <w:b/>
          <w:bCs/>
          <w:lang w:val="pl-PL"/>
        </w:rPr>
        <w:t xml:space="preserve"> w</w:t>
      </w:r>
      <w:r w:rsidR="00071AF9" w:rsidRPr="008B1C12">
        <w:rPr>
          <w:rFonts w:ascii="Open Sans" w:hAnsi="Open Sans" w:cs="Open Sans"/>
          <w:b/>
          <w:bCs/>
          <w:lang w:val="pl-PL"/>
        </w:rPr>
        <w:t xml:space="preserve">ybrać rodzaj dachówki Koramic - </w:t>
      </w:r>
      <w:r w:rsidR="00071AF9" w:rsidRPr="008B1C12">
        <w:rPr>
          <w:rFonts w:ascii="Open Sans" w:hAnsi="Open Sans" w:cs="Open Sans"/>
          <w:lang w:val="pl-PL"/>
        </w:rPr>
        <w:t>n</w:t>
      </w:r>
      <w:r w:rsidR="00692E62" w:rsidRPr="008B1C12">
        <w:rPr>
          <w:rFonts w:ascii="Open Sans" w:hAnsi="Open Sans" w:cs="Open Sans"/>
          <w:lang w:val="pl-PL"/>
        </w:rPr>
        <w:t xml:space="preserve">arzędzie automatycznie filtruje </w:t>
      </w:r>
      <w:r w:rsidRPr="008B1C12">
        <w:rPr>
          <w:rFonts w:ascii="Open Sans" w:hAnsi="Open Sans" w:cs="Open Sans"/>
          <w:lang w:val="pl-PL"/>
        </w:rPr>
        <w:t>produkty</w:t>
      </w:r>
      <w:r w:rsidR="00692E62" w:rsidRPr="008B1C12">
        <w:rPr>
          <w:rFonts w:ascii="Open Sans" w:hAnsi="Open Sans" w:cs="Open Sans"/>
          <w:lang w:val="pl-PL"/>
        </w:rPr>
        <w:t xml:space="preserve"> i </w:t>
      </w:r>
      <w:r w:rsidRPr="008B1C12">
        <w:rPr>
          <w:rFonts w:ascii="Open Sans" w:hAnsi="Open Sans" w:cs="Open Sans"/>
          <w:lang w:val="pl-PL"/>
        </w:rPr>
        <w:t xml:space="preserve">dopasowane </w:t>
      </w:r>
      <w:r w:rsidR="00692E62" w:rsidRPr="008B1C12">
        <w:rPr>
          <w:rFonts w:ascii="Open Sans" w:hAnsi="Open Sans" w:cs="Open Sans"/>
          <w:lang w:val="pl-PL"/>
        </w:rPr>
        <w:t>akcesoria</w:t>
      </w:r>
      <w:r w:rsidRPr="008B1C12">
        <w:rPr>
          <w:rFonts w:ascii="Open Sans" w:hAnsi="Open Sans" w:cs="Open Sans"/>
          <w:lang w:val="pl-PL"/>
        </w:rPr>
        <w:t xml:space="preserve"> z bazy</w:t>
      </w:r>
      <w:r w:rsidR="00692E62" w:rsidRPr="008B1C12">
        <w:rPr>
          <w:rFonts w:ascii="Open Sans" w:hAnsi="Open Sans" w:cs="Open Sans"/>
          <w:lang w:val="pl-PL"/>
        </w:rPr>
        <w:t>,</w:t>
      </w:r>
      <w:r w:rsidRPr="008B1C12">
        <w:rPr>
          <w:rFonts w:ascii="Open Sans" w:hAnsi="Open Sans" w:cs="Open Sans"/>
          <w:lang w:val="pl-PL"/>
        </w:rPr>
        <w:t xml:space="preserve"> można też porównywać warianty dla różnych modeli dachówek z portfolio </w:t>
      </w:r>
      <w:r w:rsidR="00692E62" w:rsidRPr="008B1C12">
        <w:rPr>
          <w:rFonts w:ascii="Open Sans" w:hAnsi="Open Sans" w:cs="Open Sans"/>
          <w:lang w:val="pl-PL"/>
        </w:rPr>
        <w:t>Koramic.</w:t>
      </w:r>
    </w:p>
    <w:p w14:paraId="3C931D65" w14:textId="08BBE539" w:rsidR="00BB28FE" w:rsidRPr="008B1C12" w:rsidRDefault="0003521C" w:rsidP="00692E62">
      <w:pPr>
        <w:pStyle w:val="Tekstpodstawowy"/>
        <w:numPr>
          <w:ilvl w:val="0"/>
          <w:numId w:val="7"/>
        </w:numPr>
        <w:spacing w:line="237" w:lineRule="auto"/>
        <w:ind w:right="1067"/>
        <w:jc w:val="both"/>
        <w:rPr>
          <w:rFonts w:ascii="Open Sans" w:hAnsi="Open Sans" w:cs="Open Sans"/>
          <w:lang w:val="pl-PL"/>
        </w:rPr>
      </w:pPr>
      <w:r w:rsidRPr="008B1C12">
        <w:rPr>
          <w:rFonts w:ascii="Open Sans" w:hAnsi="Open Sans" w:cs="Open Sans"/>
          <w:lang w:val="pl-PL"/>
        </w:rPr>
        <w:t>Na koniec wystarczy</w:t>
      </w:r>
      <w:r w:rsidRPr="008B1C12">
        <w:rPr>
          <w:rFonts w:ascii="Open Sans" w:hAnsi="Open Sans" w:cs="Open Sans"/>
          <w:b/>
          <w:bCs/>
          <w:lang w:val="pl-PL"/>
        </w:rPr>
        <w:t xml:space="preserve"> kliknąć, </w:t>
      </w:r>
      <w:r w:rsidRPr="008B1C12">
        <w:rPr>
          <w:rFonts w:ascii="Open Sans" w:hAnsi="Open Sans" w:cs="Open Sans"/>
          <w:lang w:val="pl-PL"/>
        </w:rPr>
        <w:t>by otrzymać</w:t>
      </w:r>
      <w:r w:rsidR="00046066" w:rsidRPr="008B1C12">
        <w:rPr>
          <w:rFonts w:ascii="Open Sans" w:hAnsi="Open Sans" w:cs="Open Sans"/>
          <w:b/>
          <w:bCs/>
          <w:lang w:val="pl-PL"/>
        </w:rPr>
        <w:t xml:space="preserve"> </w:t>
      </w:r>
      <w:r w:rsidR="00692E62" w:rsidRPr="008B1C12">
        <w:rPr>
          <w:rFonts w:ascii="Open Sans" w:hAnsi="Open Sans" w:cs="Open Sans"/>
          <w:b/>
          <w:bCs/>
          <w:lang w:val="pl-PL"/>
        </w:rPr>
        <w:t xml:space="preserve">dokładną </w:t>
      </w:r>
      <w:r w:rsidRPr="008B1C12">
        <w:rPr>
          <w:rFonts w:ascii="Open Sans" w:hAnsi="Open Sans" w:cs="Open Sans"/>
          <w:b/>
          <w:bCs/>
          <w:lang w:val="pl-PL"/>
        </w:rPr>
        <w:t xml:space="preserve">specyfikację ilościową produktów </w:t>
      </w:r>
      <w:r w:rsidRPr="008B1C12">
        <w:rPr>
          <w:rFonts w:ascii="Open Sans" w:hAnsi="Open Sans" w:cs="Open Sans"/>
          <w:lang w:val="pl-PL"/>
        </w:rPr>
        <w:t>podstawowych</w:t>
      </w:r>
      <w:r w:rsidR="00692E62" w:rsidRPr="008B1C12">
        <w:rPr>
          <w:rFonts w:ascii="Open Sans" w:hAnsi="Open Sans" w:cs="Open Sans"/>
          <w:lang w:val="pl-PL"/>
        </w:rPr>
        <w:t xml:space="preserve"> i akcesori</w:t>
      </w:r>
      <w:r w:rsidRPr="008B1C12">
        <w:rPr>
          <w:rFonts w:ascii="Open Sans" w:hAnsi="Open Sans" w:cs="Open Sans"/>
          <w:lang w:val="pl-PL"/>
        </w:rPr>
        <w:t>ów</w:t>
      </w:r>
      <w:r w:rsidR="00692E62" w:rsidRPr="008B1C12">
        <w:rPr>
          <w:rFonts w:ascii="Open Sans" w:hAnsi="Open Sans" w:cs="Open Sans"/>
          <w:lang w:val="pl-PL"/>
        </w:rPr>
        <w:t xml:space="preserve"> oraz </w:t>
      </w:r>
      <w:r w:rsidR="00692E62" w:rsidRPr="008B1C12">
        <w:rPr>
          <w:rFonts w:ascii="Open Sans" w:hAnsi="Open Sans" w:cs="Open Sans"/>
          <w:b/>
          <w:bCs/>
          <w:lang w:val="pl-PL"/>
        </w:rPr>
        <w:t>gotową wycenę</w:t>
      </w:r>
      <w:r w:rsidR="00692E62" w:rsidRPr="008B1C12">
        <w:rPr>
          <w:rFonts w:ascii="Open Sans" w:hAnsi="Open Sans" w:cs="Open Sans"/>
          <w:lang w:val="pl-PL"/>
        </w:rPr>
        <w:t xml:space="preserve"> dla klienta.</w:t>
      </w:r>
    </w:p>
    <w:p w14:paraId="14750A69" w14:textId="38EEDA9F" w:rsidR="0003521C" w:rsidRPr="008B1C12" w:rsidRDefault="0003521C" w:rsidP="00692E62">
      <w:pPr>
        <w:pStyle w:val="Tekstpodstawowy"/>
        <w:numPr>
          <w:ilvl w:val="0"/>
          <w:numId w:val="7"/>
        </w:numPr>
        <w:spacing w:line="237" w:lineRule="auto"/>
        <w:ind w:right="1067"/>
        <w:jc w:val="both"/>
        <w:rPr>
          <w:rFonts w:ascii="Open Sans" w:hAnsi="Open Sans" w:cs="Open Sans"/>
          <w:lang w:val="pl-PL"/>
        </w:rPr>
      </w:pPr>
      <w:r w:rsidRPr="008B1C12">
        <w:rPr>
          <w:rFonts w:ascii="Open Sans" w:hAnsi="Open Sans" w:cs="Open Sans"/>
          <w:lang w:val="pl-PL"/>
        </w:rPr>
        <w:t>Narzędzie daje możliwość modyfikacji wyceny w zależności od potrzeb a także wyeksportowania jej do edytowalnego pliku.</w:t>
      </w:r>
    </w:p>
    <w:p w14:paraId="6D125CC2" w14:textId="5EB3CF8A" w:rsidR="00046066" w:rsidRPr="00046066" w:rsidRDefault="0003521C" w:rsidP="00046066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Open Sans" w:eastAsia="Times New Roman" w:hAnsi="Open Sans" w:cs="Open Sans"/>
          <w:color w:val="3F3F3F"/>
          <w:sz w:val="20"/>
          <w:szCs w:val="20"/>
          <w:lang w:val="pl-PL" w:eastAsia="pl-PL"/>
        </w:rPr>
      </w:pPr>
      <w:r w:rsidRPr="008B1C12">
        <w:rPr>
          <w:rFonts w:ascii="Open Sans" w:eastAsia="Times New Roman" w:hAnsi="Open Sans" w:cs="Open Sans"/>
          <w:color w:val="3F3F3F"/>
          <w:sz w:val="20"/>
          <w:szCs w:val="20"/>
          <w:lang w:val="pl-PL" w:eastAsia="pl-PL"/>
        </w:rPr>
        <w:t xml:space="preserve">Gotowy dokument - zamówienie wystarczy </w:t>
      </w:r>
      <w:r w:rsidRPr="00DA52C2">
        <w:rPr>
          <w:rFonts w:ascii="Open Sans" w:hAnsi="Open Sans" w:cs="Open Sans"/>
          <w:b/>
          <w:bCs/>
          <w:sz w:val="20"/>
          <w:szCs w:val="20"/>
          <w:lang w:val="pl-PL"/>
        </w:rPr>
        <w:t xml:space="preserve">wysłać online </w:t>
      </w:r>
      <w:r w:rsidR="00046066" w:rsidRPr="00046066">
        <w:rPr>
          <w:rFonts w:ascii="Open Sans" w:hAnsi="Open Sans" w:cs="Open Sans"/>
          <w:b/>
          <w:bCs/>
          <w:sz w:val="20"/>
          <w:szCs w:val="20"/>
          <w:lang w:val="pl-PL"/>
        </w:rPr>
        <w:t>do wienerberger</w:t>
      </w:r>
      <w:r w:rsidRPr="008B1C12">
        <w:rPr>
          <w:rFonts w:ascii="Open Sans" w:eastAsia="Times New Roman" w:hAnsi="Open Sans" w:cs="Open Sans"/>
          <w:color w:val="3F3F3F"/>
          <w:sz w:val="20"/>
          <w:szCs w:val="20"/>
          <w:lang w:val="pl-PL" w:eastAsia="pl-PL"/>
        </w:rPr>
        <w:t>.</w:t>
      </w:r>
    </w:p>
    <w:p w14:paraId="28CA2BCF" w14:textId="5CD2B4E3" w:rsidR="000F2BB6" w:rsidRPr="008B1C12" w:rsidRDefault="008A0B28" w:rsidP="008B1C12">
      <w:pPr>
        <w:ind w:left="142" w:right="1066"/>
        <w:jc w:val="both"/>
        <w:rPr>
          <w:rFonts w:ascii="Open Sans" w:hAnsi="Open Sans" w:cs="Open Sans"/>
          <w:color w:val="000000" w:themeColor="text1"/>
          <w:sz w:val="20"/>
          <w:szCs w:val="20"/>
          <w:lang w:val="pl-PL"/>
        </w:rPr>
      </w:pPr>
      <w:r w:rsidRPr="008B1C12">
        <w:rPr>
          <w:rFonts w:ascii="Open Sans" w:hAnsi="Open Sans" w:cs="Open Sans"/>
          <w:sz w:val="20"/>
          <w:szCs w:val="20"/>
          <w:lang w:val="pl-PL"/>
        </w:rPr>
        <w:t xml:space="preserve">Korzystanie z narzędzia jest </w:t>
      </w:r>
      <w:r w:rsidR="0003521C" w:rsidRPr="008B1C12">
        <w:rPr>
          <w:rFonts w:ascii="Open Sans" w:hAnsi="Open Sans" w:cs="Open Sans"/>
          <w:sz w:val="20"/>
          <w:szCs w:val="20"/>
          <w:lang w:val="pl-PL"/>
        </w:rPr>
        <w:t xml:space="preserve">dla fachowców </w:t>
      </w:r>
      <w:r w:rsidRPr="008B1C12">
        <w:rPr>
          <w:rFonts w:ascii="Open Sans" w:hAnsi="Open Sans" w:cs="Open Sans"/>
          <w:sz w:val="20"/>
          <w:szCs w:val="20"/>
          <w:lang w:val="pl-PL"/>
        </w:rPr>
        <w:t xml:space="preserve">niezwykle proste i intuicyjne, dlatego warto zacząć </w:t>
      </w:r>
      <w:r w:rsidR="008B1C12">
        <w:rPr>
          <w:rFonts w:ascii="Open Sans" w:hAnsi="Open Sans" w:cs="Open Sans"/>
          <w:sz w:val="20"/>
          <w:szCs w:val="20"/>
          <w:lang w:val="pl-PL"/>
        </w:rPr>
        <w:t>pracować z nim</w:t>
      </w:r>
      <w:r w:rsidRPr="008B1C12">
        <w:rPr>
          <w:rFonts w:ascii="Open Sans" w:hAnsi="Open Sans" w:cs="Open Sans"/>
          <w:sz w:val="20"/>
          <w:szCs w:val="20"/>
          <w:lang w:val="pl-PL"/>
        </w:rPr>
        <w:t xml:space="preserve"> już dziś. </w:t>
      </w:r>
      <w:r w:rsidR="000C5678" w:rsidRPr="008B1C12">
        <w:rPr>
          <w:rFonts w:ascii="Open Sans" w:hAnsi="Open Sans" w:cs="Open Sans"/>
          <w:color w:val="000000" w:themeColor="text1"/>
          <w:sz w:val="20"/>
          <w:szCs w:val="20"/>
          <w:lang w:val="pl-PL"/>
        </w:rPr>
        <w:t xml:space="preserve">Więcej informacji na temat platformy All4Roof można znaleźć na stronie internetowej </w:t>
      </w:r>
      <w:hyperlink r:id="rId9" w:history="1">
        <w:r w:rsidR="000C5678" w:rsidRPr="008B1C12">
          <w:rPr>
            <w:rStyle w:val="Hipercze"/>
            <w:rFonts w:ascii="Open Sans" w:hAnsi="Open Sans" w:cs="Open Sans"/>
            <w:sz w:val="20"/>
            <w:szCs w:val="20"/>
            <w:lang w:val="pl-PL"/>
          </w:rPr>
          <w:t>www.all4roof.com</w:t>
        </w:r>
      </w:hyperlink>
      <w:r w:rsidR="000C5678" w:rsidRPr="008B1C12">
        <w:rPr>
          <w:rFonts w:ascii="Open Sans" w:hAnsi="Open Sans" w:cs="Open Sans"/>
          <w:color w:val="000000" w:themeColor="text1"/>
          <w:sz w:val="20"/>
          <w:szCs w:val="20"/>
          <w:lang w:val="pl-PL"/>
        </w:rPr>
        <w:t xml:space="preserve"> oraz u </w:t>
      </w:r>
      <w:r w:rsidR="008B1C12">
        <w:rPr>
          <w:rFonts w:ascii="Open Sans" w:hAnsi="Open Sans" w:cs="Open Sans"/>
          <w:color w:val="000000" w:themeColor="text1"/>
          <w:sz w:val="20"/>
          <w:szCs w:val="20"/>
          <w:lang w:val="pl-PL"/>
        </w:rPr>
        <w:t>D</w:t>
      </w:r>
      <w:r w:rsidR="000C5678" w:rsidRPr="008B1C12">
        <w:rPr>
          <w:rFonts w:ascii="Open Sans" w:hAnsi="Open Sans" w:cs="Open Sans"/>
          <w:color w:val="000000" w:themeColor="text1"/>
          <w:sz w:val="20"/>
          <w:szCs w:val="20"/>
          <w:lang w:val="pl-PL"/>
        </w:rPr>
        <w:t>oradców wienerberger.</w:t>
      </w:r>
    </w:p>
    <w:p w14:paraId="637A24E6" w14:textId="5B5B29CF" w:rsidR="000F2BB6" w:rsidRDefault="000F2BB6" w:rsidP="000F2BB6">
      <w:pPr>
        <w:pStyle w:val="Tekstpodstawowy"/>
        <w:spacing w:line="237" w:lineRule="auto"/>
        <w:ind w:right="1067"/>
        <w:jc w:val="both"/>
        <w:rPr>
          <w:rFonts w:ascii="Open Sans" w:hAnsi="Open Sans" w:cs="Open Sans"/>
          <w:b/>
          <w:bCs/>
          <w:lang w:val="pl-PL"/>
        </w:rPr>
      </w:pPr>
    </w:p>
    <w:p w14:paraId="2CC557BE" w14:textId="77777777" w:rsidR="008B1C12" w:rsidRDefault="008B1C12" w:rsidP="000F2BB6">
      <w:pPr>
        <w:pStyle w:val="Tekstpodstawowy"/>
        <w:spacing w:line="237" w:lineRule="auto"/>
        <w:ind w:right="1067"/>
        <w:jc w:val="both"/>
        <w:rPr>
          <w:rFonts w:ascii="Open Sans" w:hAnsi="Open Sans" w:cs="Open Sans"/>
          <w:b/>
          <w:bCs/>
          <w:lang w:val="pl-PL"/>
        </w:rPr>
      </w:pPr>
    </w:p>
    <w:p w14:paraId="5955CDD0" w14:textId="77777777" w:rsidR="008B1C12" w:rsidRDefault="008B1C12" w:rsidP="000F2BB6">
      <w:pPr>
        <w:pStyle w:val="Tekstpodstawowy"/>
        <w:spacing w:line="237" w:lineRule="auto"/>
        <w:ind w:right="1067"/>
        <w:jc w:val="both"/>
        <w:rPr>
          <w:rFonts w:ascii="Open Sans" w:hAnsi="Open Sans" w:cs="Open Sans"/>
          <w:b/>
          <w:bCs/>
          <w:lang w:val="pl-PL"/>
        </w:rPr>
      </w:pPr>
    </w:p>
    <w:p w14:paraId="61E4A85D" w14:textId="46896E9E" w:rsidR="00E53845" w:rsidRPr="00333808" w:rsidRDefault="008722DB" w:rsidP="00EB2FF5">
      <w:pPr>
        <w:pStyle w:val="Tekstpodstawowy"/>
        <w:spacing w:line="238" w:lineRule="auto"/>
        <w:ind w:left="113" w:right="1066"/>
        <w:jc w:val="both"/>
        <w:rPr>
          <w:rFonts w:ascii="Open Sans" w:hAnsi="Open Sans" w:cs="Open Sans"/>
          <w:sz w:val="18"/>
          <w:lang w:val="pl-PL"/>
        </w:rPr>
      </w:pPr>
      <w:r w:rsidRPr="00E53845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3295405" wp14:editId="46884A40">
                <wp:simplePos x="0" y="0"/>
                <wp:positionH relativeFrom="page">
                  <wp:posOffset>556259</wp:posOffset>
                </wp:positionH>
                <wp:positionV relativeFrom="paragraph">
                  <wp:posOffset>260389</wp:posOffset>
                </wp:positionV>
                <wp:extent cx="5878195" cy="952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81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8195" h="9525">
                              <a:moveTo>
                                <a:pt x="587805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78055" y="9143"/>
                              </a:lnTo>
                              <a:lnTo>
                                <a:pt x="587805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60097" id="Graphic 7" o:spid="_x0000_s1026" style="position:absolute;margin-left:43.8pt;margin-top:20.5pt;width:462.85pt;height: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8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" path="m5878055,l,,,9143r5878055,l5878055,xe" fillcolor="black [3213]" stroked="f">
                <v:path arrowok="t"/>
                <w10:wrap type="topAndBottom" anchorx="page"/>
              </v:shape>
            </w:pict>
          </mc:Fallback>
        </mc:AlternateContent>
      </w:r>
      <w:r w:rsidR="00E53845" w:rsidRPr="00333808">
        <w:rPr>
          <w:rFonts w:ascii="Open Sans" w:hAnsi="Open Sans" w:cs="Open Sans"/>
          <w:sz w:val="18"/>
          <w:lang w:val="pl-PL"/>
        </w:rPr>
        <w:t xml:space="preserve">Kontakt dla mediów: </w:t>
      </w:r>
    </w:p>
    <w:p w14:paraId="1C1BE5EF" w14:textId="71850093" w:rsidR="00E53845" w:rsidRPr="00333808" w:rsidRDefault="00E53845" w:rsidP="00E53845">
      <w:pPr>
        <w:ind w:left="135"/>
        <w:rPr>
          <w:rFonts w:ascii="Open Sans" w:hAnsi="Open Sans" w:cs="Open Sans"/>
          <w:sz w:val="18"/>
          <w:lang w:val="pl-PL"/>
        </w:rPr>
      </w:pPr>
      <w:r w:rsidRPr="00333808">
        <w:rPr>
          <w:rFonts w:ascii="Open Sans" w:hAnsi="Open Sans" w:cs="Open Sans"/>
          <w:sz w:val="18"/>
          <w:lang w:val="pl-PL"/>
        </w:rPr>
        <w:t>Monika Sikorska, monika.sikorska@wienerberger.com, +48 600 336 209</w:t>
      </w:r>
    </w:p>
    <w:p w14:paraId="4BD6C3E6" w14:textId="42C9CA2C" w:rsidR="00664AD4" w:rsidRPr="008D6620" w:rsidRDefault="00E53845" w:rsidP="008D6620">
      <w:pPr>
        <w:pStyle w:val="Tekstpodstawowy"/>
        <w:spacing w:before="5"/>
        <w:rPr>
          <w:rFonts w:ascii="Open Sans" w:hAnsi="Open Sans" w:cs="Open Sans"/>
          <w:sz w:val="18"/>
          <w:lang w:val="pl-PL"/>
        </w:rPr>
      </w:pPr>
      <w:r w:rsidRPr="00333808">
        <w:rPr>
          <w:rFonts w:ascii="Open Sans" w:hAnsi="Open Sans" w:cs="Open Sans"/>
          <w:sz w:val="18"/>
          <w:lang w:val="pl-PL"/>
        </w:rPr>
        <w:t xml:space="preserve">   Zuzanna Kanabrocka, zuzanna.kanabrocka@havas.com, +48 508 012</w:t>
      </w:r>
      <w:r w:rsidR="00664AD4">
        <w:rPr>
          <w:rFonts w:ascii="Open Sans" w:hAnsi="Open Sans" w:cs="Open Sans"/>
          <w:sz w:val="18"/>
          <w:lang w:val="pl-PL"/>
        </w:rPr>
        <w:t> </w:t>
      </w:r>
      <w:r w:rsidRPr="00333808">
        <w:rPr>
          <w:rFonts w:ascii="Open Sans" w:hAnsi="Open Sans" w:cs="Open Sans"/>
          <w:sz w:val="18"/>
          <w:lang w:val="pl-PL"/>
        </w:rPr>
        <w:t>201</w:t>
      </w:r>
      <w:r w:rsidR="00491D61" w:rsidRPr="00664AD4">
        <w:rPr>
          <w:rFonts w:ascii="Open Sans" w:hAnsi="Open Sans" w:cs="Open Sans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5914FF74" wp14:editId="03703FB6">
                <wp:simplePos x="0" y="0"/>
                <wp:positionH relativeFrom="page">
                  <wp:posOffset>555625</wp:posOffset>
                </wp:positionH>
                <wp:positionV relativeFrom="paragraph">
                  <wp:posOffset>259080</wp:posOffset>
                </wp:positionV>
                <wp:extent cx="5878195" cy="2794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819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8195" h="27940">
                              <a:moveTo>
                                <a:pt x="5878055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5878055" y="27431"/>
                              </a:lnTo>
                              <a:lnTo>
                                <a:pt x="587805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1D5F3" id="Graphic 23" o:spid="_x0000_s1026" style="position:absolute;margin-left:43.75pt;margin-top:20.4pt;width:462.85pt;height:2.2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819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" path="m5878055,l,,,27431r5878055,l5878055,xe" fillcolor="black [3213]" stroked="f">
                <v:path arrowok="t"/>
                <w10:wrap type="topAndBottom" anchorx="page"/>
              </v:shape>
            </w:pict>
          </mc:Fallback>
        </mc:AlternateContent>
      </w:r>
    </w:p>
    <w:sectPr w:rsidR="00664AD4" w:rsidRPr="008D6620">
      <w:headerReference w:type="default" r:id="rId10"/>
      <w:footerReference w:type="default" r:id="rId11"/>
      <w:pgSz w:w="11900" w:h="16850"/>
      <w:pgMar w:top="1460" w:right="740" w:bottom="680" w:left="740" w:header="861" w:footer="48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45D06" w14:textId="77777777" w:rsidR="008C6B92" w:rsidRDefault="008C6B92">
      <w:r>
        <w:separator/>
      </w:r>
    </w:p>
  </w:endnote>
  <w:endnote w:type="continuationSeparator" w:id="0">
    <w:p w14:paraId="5194D930" w14:textId="77777777" w:rsidR="008C6B92" w:rsidRDefault="008C6B92">
      <w:r>
        <w:continuationSeparator/>
      </w:r>
    </w:p>
  </w:endnote>
  <w:endnote w:type="continuationNotice" w:id="1">
    <w:p w14:paraId="447C50CF" w14:textId="77777777" w:rsidR="008C6B92" w:rsidRDefault="008C6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B8A29" w14:textId="77777777" w:rsidR="0047776F" w:rsidRDefault="008722DB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795772EA" wp14:editId="2AE08015">
              <wp:simplePos x="0" y="0"/>
              <wp:positionH relativeFrom="page">
                <wp:posOffset>6781800</wp:posOffset>
              </wp:positionH>
              <wp:positionV relativeFrom="page">
                <wp:posOffset>10245703</wp:posOffset>
              </wp:positionV>
              <wp:extent cx="195580" cy="11938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580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EB935E" w14:textId="77777777" w:rsidR="0047776F" w:rsidRPr="00FF5978" w:rsidRDefault="008722DB">
                          <w:pPr>
                            <w:spacing w:before="4"/>
                            <w:ind w:left="60"/>
                            <w:rPr>
                              <w:rFonts w:ascii="Open Sans" w:hAnsi="Open Sans" w:cs="Open Sans"/>
                              <w:sz w:val="14"/>
                            </w:rPr>
                          </w:pP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begin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separate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t>2</w: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end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t>/</w: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begin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instrText xml:space="preserve"> NUMPAGES </w:instrTex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separate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t>2</w: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5772EA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534pt;margin-top:806.75pt;width:15.4pt;height:9.4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" filled="f" stroked="f">
              <v:textbox inset="0,0,0,0">
                <w:txbxContent>
                  <w:p w14:paraId="71EB935E" w14:textId="77777777" w:rsidR="0047776F" w:rsidRPr="00FF5978" w:rsidRDefault="008722DB">
                    <w:pPr>
                      <w:spacing w:before="4"/>
                      <w:ind w:left="60"/>
                      <w:rPr>
                        <w:rFonts w:ascii="Open Sans" w:hAnsi="Open Sans" w:cs="Open Sans"/>
                        <w:sz w:val="14"/>
                      </w:rPr>
                    </w:pP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begin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instrText xml:space="preserve"> PAGE </w:instrTex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separate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t>2</w: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end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t>/</w: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begin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instrText xml:space="preserve"> NUMPAGES </w:instrTex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separate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t>2</w: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9EF11" w14:textId="77777777" w:rsidR="008C6B92" w:rsidRDefault="008C6B92">
      <w:r>
        <w:separator/>
      </w:r>
    </w:p>
  </w:footnote>
  <w:footnote w:type="continuationSeparator" w:id="0">
    <w:p w14:paraId="16A1C5E4" w14:textId="77777777" w:rsidR="008C6B92" w:rsidRDefault="008C6B92">
      <w:r>
        <w:continuationSeparator/>
      </w:r>
    </w:p>
  </w:footnote>
  <w:footnote w:type="continuationNotice" w:id="1">
    <w:p w14:paraId="2092FD79" w14:textId="77777777" w:rsidR="008C6B92" w:rsidRDefault="008C6B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51DA2" w14:textId="77777777" w:rsidR="0047776F" w:rsidRPr="00E53845" w:rsidRDefault="008722DB">
    <w:pPr>
      <w:pStyle w:val="Tekstpodstawowy"/>
      <w:spacing w:line="14" w:lineRule="auto"/>
    </w:pPr>
    <w:r w:rsidRPr="00E53845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49C70CF" wp14:editId="1832DE43">
              <wp:simplePos x="0" y="0"/>
              <wp:positionH relativeFrom="page">
                <wp:posOffset>525780</wp:posOffset>
              </wp:positionH>
              <wp:positionV relativeFrom="page">
                <wp:posOffset>533400</wp:posOffset>
              </wp:positionV>
              <wp:extent cx="3589020" cy="2787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902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731FA" w14:textId="36D99491" w:rsidR="0047776F" w:rsidRPr="00E53845" w:rsidRDefault="00E53845">
                          <w:pPr>
                            <w:spacing w:line="210" w:lineRule="exact"/>
                            <w:ind w:left="20"/>
                            <w:rPr>
                              <w:rFonts w:ascii="Open Sans" w:hAnsi="Open Sans" w:cs="Open Sans"/>
                              <w:sz w:val="18"/>
                              <w:lang w:val="pl-PL"/>
                            </w:rPr>
                          </w:pPr>
                          <w:r w:rsidRPr="00E53845">
                            <w:rPr>
                              <w:rFonts w:ascii="Open Sans" w:hAnsi="Open Sans" w:cs="Open Sans"/>
                              <w:sz w:val="18"/>
                              <w:lang w:val="pl-PL"/>
                            </w:rPr>
                            <w:t>Wienerberger Ceramika Budowlana Sp. z o. o.</w:t>
                          </w:r>
                        </w:p>
                        <w:p w14:paraId="07452CE0" w14:textId="2F808845" w:rsidR="0047776F" w:rsidRPr="00E53845" w:rsidRDefault="00E53845">
                          <w:pPr>
                            <w:spacing w:line="210" w:lineRule="exact"/>
                            <w:ind w:left="20"/>
                            <w:rPr>
                              <w:rFonts w:ascii="Open Sans" w:hAnsi="Open Sans" w:cs="Open Sans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Open Sans" w:hAnsi="Open Sans" w:cs="Open Sans"/>
                              <w:sz w:val="18"/>
                            </w:rPr>
                            <w:t>Informacja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sz w:val="18"/>
                            </w:rPr>
                            <w:t>prasowa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sz w:val="18"/>
                            </w:rPr>
                            <w:t xml:space="preserve">, </w:t>
                          </w:r>
                          <w:r w:rsidR="00070FA3">
                            <w:rPr>
                              <w:rFonts w:ascii="Open Sans" w:hAnsi="Open Sans" w:cs="Open Sans"/>
                              <w:sz w:val="18"/>
                            </w:rPr>
                            <w:t>23</w:t>
                          </w:r>
                          <w:r w:rsidR="00C37436">
                            <w:rPr>
                              <w:rFonts w:ascii="Open Sans" w:hAnsi="Open Sans" w:cs="Open Sans"/>
                              <w:sz w:val="18"/>
                            </w:rPr>
                            <w:t>.01.2025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9C70CF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41.4pt;margin-top:42pt;width:282.6pt;height:21.95pt;z-index:-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" filled="f" stroked="f">
              <v:textbox inset="0,0,0,0">
                <w:txbxContent>
                  <w:p w14:paraId="55F731FA" w14:textId="36D99491" w:rsidR="0047776F" w:rsidRPr="00E53845" w:rsidRDefault="00E53845">
                    <w:pPr>
                      <w:spacing w:line="210" w:lineRule="exact"/>
                      <w:ind w:left="20"/>
                      <w:rPr>
                        <w:rFonts w:ascii="Open Sans" w:hAnsi="Open Sans" w:cs="Open Sans"/>
                        <w:sz w:val="18"/>
                        <w:lang w:val="pl-PL"/>
                      </w:rPr>
                    </w:pPr>
                    <w:r w:rsidRPr="00E53845">
                      <w:rPr>
                        <w:rFonts w:ascii="Open Sans" w:hAnsi="Open Sans" w:cs="Open Sans"/>
                        <w:sz w:val="18"/>
                        <w:lang w:val="pl-PL"/>
                      </w:rPr>
                      <w:t>Wienerberger Ceramika Budowlana Sp. z o. o.</w:t>
                    </w:r>
                  </w:p>
                  <w:p w14:paraId="07452CE0" w14:textId="2F808845" w:rsidR="0047776F" w:rsidRPr="00E53845" w:rsidRDefault="00E53845">
                    <w:pPr>
                      <w:spacing w:line="210" w:lineRule="exact"/>
                      <w:ind w:left="20"/>
                      <w:rPr>
                        <w:rFonts w:ascii="Open Sans" w:hAnsi="Open Sans" w:cs="Open Sans"/>
                        <w:sz w:val="18"/>
                      </w:rPr>
                    </w:pPr>
                    <w:proofErr w:type="spellStart"/>
                    <w:r>
                      <w:rPr>
                        <w:rFonts w:ascii="Open Sans" w:hAnsi="Open Sans" w:cs="Open Sans"/>
                        <w:sz w:val="18"/>
                      </w:rPr>
                      <w:t>Informacja</w:t>
                    </w:r>
                    <w:proofErr w:type="spellEnd"/>
                    <w:r>
                      <w:rPr>
                        <w:rFonts w:ascii="Open Sans" w:hAnsi="Open Sans" w:cs="Open San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Open Sans" w:hAnsi="Open Sans" w:cs="Open Sans"/>
                        <w:sz w:val="18"/>
                      </w:rPr>
                      <w:t>prasowa</w:t>
                    </w:r>
                    <w:proofErr w:type="spellEnd"/>
                    <w:r>
                      <w:rPr>
                        <w:rFonts w:ascii="Open Sans" w:hAnsi="Open Sans" w:cs="Open Sans"/>
                        <w:sz w:val="18"/>
                      </w:rPr>
                      <w:t xml:space="preserve">, </w:t>
                    </w:r>
                    <w:r w:rsidR="00070FA3">
                      <w:rPr>
                        <w:rFonts w:ascii="Open Sans" w:hAnsi="Open Sans" w:cs="Open Sans"/>
                        <w:sz w:val="18"/>
                      </w:rPr>
                      <w:t>23</w:t>
                    </w:r>
                    <w:r w:rsidR="00C37436">
                      <w:rPr>
                        <w:rFonts w:ascii="Open Sans" w:hAnsi="Open Sans" w:cs="Open Sans"/>
                        <w:sz w:val="18"/>
                      </w:rPr>
                      <w:t>.01.2025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26A14"/>
    <w:multiLevelType w:val="hybridMultilevel"/>
    <w:tmpl w:val="7F509FD8"/>
    <w:lvl w:ilvl="0" w:tplc="041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 w15:restartNumberingAfterBreak="0">
    <w:nsid w:val="163E0C09"/>
    <w:multiLevelType w:val="hybridMultilevel"/>
    <w:tmpl w:val="CDEEC5E4"/>
    <w:lvl w:ilvl="0" w:tplc="0415000F">
      <w:start w:val="1"/>
      <w:numFmt w:val="decimal"/>
      <w:lvlText w:val="%1."/>
      <w:lvlJc w:val="left"/>
      <w:pPr>
        <w:ind w:left="83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" w15:restartNumberingAfterBreak="0">
    <w:nsid w:val="2C130FF5"/>
    <w:multiLevelType w:val="hybridMultilevel"/>
    <w:tmpl w:val="A0324A20"/>
    <w:lvl w:ilvl="0" w:tplc="041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" w15:restartNumberingAfterBreak="0">
    <w:nsid w:val="2DCD591B"/>
    <w:multiLevelType w:val="hybridMultilevel"/>
    <w:tmpl w:val="5ADC0DE8"/>
    <w:lvl w:ilvl="0" w:tplc="0415000F">
      <w:start w:val="1"/>
      <w:numFmt w:val="decimal"/>
      <w:lvlText w:val="%1."/>
      <w:lvlJc w:val="left"/>
      <w:pPr>
        <w:ind w:left="831" w:hanging="360"/>
      </w:pPr>
    </w:lvl>
    <w:lvl w:ilvl="1" w:tplc="04150019" w:tentative="1">
      <w:start w:val="1"/>
      <w:numFmt w:val="lowerLetter"/>
      <w:lvlText w:val="%2."/>
      <w:lvlJc w:val="left"/>
      <w:pPr>
        <w:ind w:left="1551" w:hanging="360"/>
      </w:pPr>
    </w:lvl>
    <w:lvl w:ilvl="2" w:tplc="0415001B" w:tentative="1">
      <w:start w:val="1"/>
      <w:numFmt w:val="lowerRoman"/>
      <w:lvlText w:val="%3."/>
      <w:lvlJc w:val="right"/>
      <w:pPr>
        <w:ind w:left="2271" w:hanging="180"/>
      </w:pPr>
    </w:lvl>
    <w:lvl w:ilvl="3" w:tplc="0415000F" w:tentative="1">
      <w:start w:val="1"/>
      <w:numFmt w:val="decimal"/>
      <w:lvlText w:val="%4."/>
      <w:lvlJc w:val="left"/>
      <w:pPr>
        <w:ind w:left="2991" w:hanging="360"/>
      </w:pPr>
    </w:lvl>
    <w:lvl w:ilvl="4" w:tplc="04150019" w:tentative="1">
      <w:start w:val="1"/>
      <w:numFmt w:val="lowerLetter"/>
      <w:lvlText w:val="%5."/>
      <w:lvlJc w:val="left"/>
      <w:pPr>
        <w:ind w:left="3711" w:hanging="360"/>
      </w:pPr>
    </w:lvl>
    <w:lvl w:ilvl="5" w:tplc="0415001B" w:tentative="1">
      <w:start w:val="1"/>
      <w:numFmt w:val="lowerRoman"/>
      <w:lvlText w:val="%6."/>
      <w:lvlJc w:val="right"/>
      <w:pPr>
        <w:ind w:left="4431" w:hanging="180"/>
      </w:pPr>
    </w:lvl>
    <w:lvl w:ilvl="6" w:tplc="0415000F" w:tentative="1">
      <w:start w:val="1"/>
      <w:numFmt w:val="decimal"/>
      <w:lvlText w:val="%7."/>
      <w:lvlJc w:val="left"/>
      <w:pPr>
        <w:ind w:left="5151" w:hanging="360"/>
      </w:pPr>
    </w:lvl>
    <w:lvl w:ilvl="7" w:tplc="04150019" w:tentative="1">
      <w:start w:val="1"/>
      <w:numFmt w:val="lowerLetter"/>
      <w:lvlText w:val="%8."/>
      <w:lvlJc w:val="left"/>
      <w:pPr>
        <w:ind w:left="5871" w:hanging="360"/>
      </w:pPr>
    </w:lvl>
    <w:lvl w:ilvl="8" w:tplc="0415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4" w15:restartNumberingAfterBreak="0">
    <w:nsid w:val="3F2A788E"/>
    <w:multiLevelType w:val="hybridMultilevel"/>
    <w:tmpl w:val="226008F6"/>
    <w:lvl w:ilvl="0" w:tplc="5B043192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1" w:hanging="360"/>
      </w:pPr>
    </w:lvl>
    <w:lvl w:ilvl="2" w:tplc="0415001B" w:tentative="1">
      <w:start w:val="1"/>
      <w:numFmt w:val="lowerRoman"/>
      <w:lvlText w:val="%3."/>
      <w:lvlJc w:val="right"/>
      <w:pPr>
        <w:ind w:left="1911" w:hanging="180"/>
      </w:pPr>
    </w:lvl>
    <w:lvl w:ilvl="3" w:tplc="0415000F" w:tentative="1">
      <w:start w:val="1"/>
      <w:numFmt w:val="decimal"/>
      <w:lvlText w:val="%4."/>
      <w:lvlJc w:val="left"/>
      <w:pPr>
        <w:ind w:left="2631" w:hanging="360"/>
      </w:pPr>
    </w:lvl>
    <w:lvl w:ilvl="4" w:tplc="04150019" w:tentative="1">
      <w:start w:val="1"/>
      <w:numFmt w:val="lowerLetter"/>
      <w:lvlText w:val="%5."/>
      <w:lvlJc w:val="left"/>
      <w:pPr>
        <w:ind w:left="3351" w:hanging="360"/>
      </w:pPr>
    </w:lvl>
    <w:lvl w:ilvl="5" w:tplc="0415001B" w:tentative="1">
      <w:start w:val="1"/>
      <w:numFmt w:val="lowerRoman"/>
      <w:lvlText w:val="%6."/>
      <w:lvlJc w:val="right"/>
      <w:pPr>
        <w:ind w:left="4071" w:hanging="180"/>
      </w:pPr>
    </w:lvl>
    <w:lvl w:ilvl="6" w:tplc="0415000F" w:tentative="1">
      <w:start w:val="1"/>
      <w:numFmt w:val="decimal"/>
      <w:lvlText w:val="%7."/>
      <w:lvlJc w:val="left"/>
      <w:pPr>
        <w:ind w:left="4791" w:hanging="360"/>
      </w:pPr>
    </w:lvl>
    <w:lvl w:ilvl="7" w:tplc="04150019" w:tentative="1">
      <w:start w:val="1"/>
      <w:numFmt w:val="lowerLetter"/>
      <w:lvlText w:val="%8."/>
      <w:lvlJc w:val="left"/>
      <w:pPr>
        <w:ind w:left="5511" w:hanging="360"/>
      </w:pPr>
    </w:lvl>
    <w:lvl w:ilvl="8" w:tplc="0415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5" w15:restartNumberingAfterBreak="0">
    <w:nsid w:val="434204A9"/>
    <w:multiLevelType w:val="hybridMultilevel"/>
    <w:tmpl w:val="5C70A2F4"/>
    <w:lvl w:ilvl="0" w:tplc="041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47472D64"/>
    <w:multiLevelType w:val="multilevel"/>
    <w:tmpl w:val="FE849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545F06"/>
    <w:multiLevelType w:val="hybridMultilevel"/>
    <w:tmpl w:val="73A898D2"/>
    <w:lvl w:ilvl="0" w:tplc="459A905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CC89724">
      <w:numFmt w:val="bullet"/>
      <w:lvlText w:val="•"/>
      <w:lvlJc w:val="left"/>
      <w:pPr>
        <w:ind w:left="1797" w:hanging="360"/>
      </w:pPr>
      <w:rPr>
        <w:rFonts w:hint="default"/>
        <w:lang w:val="en-US" w:eastAsia="en-US" w:bidi="ar-SA"/>
      </w:rPr>
    </w:lvl>
    <w:lvl w:ilvl="2" w:tplc="B6AC52A6"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ar-SA"/>
      </w:rPr>
    </w:lvl>
    <w:lvl w:ilvl="3" w:tplc="2DEAC69A">
      <w:numFmt w:val="bullet"/>
      <w:lvlText w:val="•"/>
      <w:lvlJc w:val="left"/>
      <w:pPr>
        <w:ind w:left="3713" w:hanging="360"/>
      </w:pPr>
      <w:rPr>
        <w:rFonts w:hint="default"/>
        <w:lang w:val="en-US" w:eastAsia="en-US" w:bidi="ar-SA"/>
      </w:rPr>
    </w:lvl>
    <w:lvl w:ilvl="4" w:tplc="B66CC99A">
      <w:numFmt w:val="bullet"/>
      <w:lvlText w:val="•"/>
      <w:lvlJc w:val="left"/>
      <w:pPr>
        <w:ind w:left="4671" w:hanging="360"/>
      </w:pPr>
      <w:rPr>
        <w:rFonts w:hint="default"/>
        <w:lang w:val="en-US" w:eastAsia="en-US" w:bidi="ar-SA"/>
      </w:rPr>
    </w:lvl>
    <w:lvl w:ilvl="5" w:tplc="C8667FD8">
      <w:numFmt w:val="bullet"/>
      <w:lvlText w:val="•"/>
      <w:lvlJc w:val="left"/>
      <w:pPr>
        <w:ind w:left="5629" w:hanging="360"/>
      </w:pPr>
      <w:rPr>
        <w:rFonts w:hint="default"/>
        <w:lang w:val="en-US" w:eastAsia="en-US" w:bidi="ar-SA"/>
      </w:rPr>
    </w:lvl>
    <w:lvl w:ilvl="6" w:tplc="EFC28CBA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619C1740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  <w:lvl w:ilvl="8" w:tplc="51520B2C">
      <w:numFmt w:val="bullet"/>
      <w:lvlText w:val="•"/>
      <w:lvlJc w:val="left"/>
      <w:pPr>
        <w:ind w:left="8503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8A7411A"/>
    <w:multiLevelType w:val="hybridMultilevel"/>
    <w:tmpl w:val="AB160928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757894022">
    <w:abstractNumId w:val="7"/>
  </w:num>
  <w:num w:numId="2" w16cid:durableId="2127582770">
    <w:abstractNumId w:val="0"/>
  </w:num>
  <w:num w:numId="3" w16cid:durableId="2078702165">
    <w:abstractNumId w:val="8"/>
  </w:num>
  <w:num w:numId="4" w16cid:durableId="649559186">
    <w:abstractNumId w:val="4"/>
  </w:num>
  <w:num w:numId="5" w16cid:durableId="1014920741">
    <w:abstractNumId w:val="2"/>
  </w:num>
  <w:num w:numId="6" w16cid:durableId="1461722219">
    <w:abstractNumId w:val="1"/>
  </w:num>
  <w:num w:numId="7" w16cid:durableId="1658223091">
    <w:abstractNumId w:val="3"/>
  </w:num>
  <w:num w:numId="8" w16cid:durableId="122383811">
    <w:abstractNumId w:val="5"/>
  </w:num>
  <w:num w:numId="9" w16cid:durableId="7819234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76F"/>
    <w:rsid w:val="00003068"/>
    <w:rsid w:val="000073C0"/>
    <w:rsid w:val="00021FF7"/>
    <w:rsid w:val="000246B4"/>
    <w:rsid w:val="00027C19"/>
    <w:rsid w:val="000300A1"/>
    <w:rsid w:val="00031032"/>
    <w:rsid w:val="0003231B"/>
    <w:rsid w:val="0003521C"/>
    <w:rsid w:val="00046066"/>
    <w:rsid w:val="0004798F"/>
    <w:rsid w:val="00062AB4"/>
    <w:rsid w:val="00062BB2"/>
    <w:rsid w:val="00070FA3"/>
    <w:rsid w:val="00071AF9"/>
    <w:rsid w:val="0007734D"/>
    <w:rsid w:val="00082145"/>
    <w:rsid w:val="00087165"/>
    <w:rsid w:val="0009091D"/>
    <w:rsid w:val="000920D9"/>
    <w:rsid w:val="00092C34"/>
    <w:rsid w:val="00093D68"/>
    <w:rsid w:val="000971A7"/>
    <w:rsid w:val="000B3731"/>
    <w:rsid w:val="000B5851"/>
    <w:rsid w:val="000C5678"/>
    <w:rsid w:val="000D1381"/>
    <w:rsid w:val="000D531B"/>
    <w:rsid w:val="000D541B"/>
    <w:rsid w:val="000E59DF"/>
    <w:rsid w:val="000E67D8"/>
    <w:rsid w:val="000F2BB6"/>
    <w:rsid w:val="000F350F"/>
    <w:rsid w:val="000F4B46"/>
    <w:rsid w:val="0011795B"/>
    <w:rsid w:val="00120309"/>
    <w:rsid w:val="00121A91"/>
    <w:rsid w:val="00125C84"/>
    <w:rsid w:val="00126735"/>
    <w:rsid w:val="0013086C"/>
    <w:rsid w:val="001309EF"/>
    <w:rsid w:val="00136813"/>
    <w:rsid w:val="001373F0"/>
    <w:rsid w:val="00141133"/>
    <w:rsid w:val="00146CD2"/>
    <w:rsid w:val="0015272A"/>
    <w:rsid w:val="00154CB9"/>
    <w:rsid w:val="001603CC"/>
    <w:rsid w:val="00161455"/>
    <w:rsid w:val="001652DC"/>
    <w:rsid w:val="001703F5"/>
    <w:rsid w:val="00176924"/>
    <w:rsid w:val="00181911"/>
    <w:rsid w:val="00183216"/>
    <w:rsid w:val="0018485D"/>
    <w:rsid w:val="001A7BA8"/>
    <w:rsid w:val="001C3FEE"/>
    <w:rsid w:val="001C5985"/>
    <w:rsid w:val="001C768A"/>
    <w:rsid w:val="001D64EC"/>
    <w:rsid w:val="001E23EB"/>
    <w:rsid w:val="001E2944"/>
    <w:rsid w:val="001E3CF0"/>
    <w:rsid w:val="001E67F2"/>
    <w:rsid w:val="001F2D18"/>
    <w:rsid w:val="001F6325"/>
    <w:rsid w:val="0020275C"/>
    <w:rsid w:val="00212C0C"/>
    <w:rsid w:val="00225281"/>
    <w:rsid w:val="00232DEF"/>
    <w:rsid w:val="00233C87"/>
    <w:rsid w:val="00251B19"/>
    <w:rsid w:val="002718F8"/>
    <w:rsid w:val="00273E14"/>
    <w:rsid w:val="00280C25"/>
    <w:rsid w:val="00282048"/>
    <w:rsid w:val="00286325"/>
    <w:rsid w:val="002878B7"/>
    <w:rsid w:val="002908D4"/>
    <w:rsid w:val="00295F1B"/>
    <w:rsid w:val="002A67B2"/>
    <w:rsid w:val="002C1E4A"/>
    <w:rsid w:val="002C21D4"/>
    <w:rsid w:val="002D03CD"/>
    <w:rsid w:val="002D2AAA"/>
    <w:rsid w:val="002D6B1D"/>
    <w:rsid w:val="002E33AC"/>
    <w:rsid w:val="002E7C52"/>
    <w:rsid w:val="002F049C"/>
    <w:rsid w:val="002F0FB2"/>
    <w:rsid w:val="002F2D04"/>
    <w:rsid w:val="002F4D42"/>
    <w:rsid w:val="002F58B6"/>
    <w:rsid w:val="00302361"/>
    <w:rsid w:val="00303062"/>
    <w:rsid w:val="00320116"/>
    <w:rsid w:val="00327C96"/>
    <w:rsid w:val="00330484"/>
    <w:rsid w:val="00333808"/>
    <w:rsid w:val="00354189"/>
    <w:rsid w:val="003628BE"/>
    <w:rsid w:val="00362DF8"/>
    <w:rsid w:val="0036417F"/>
    <w:rsid w:val="0036427E"/>
    <w:rsid w:val="00370212"/>
    <w:rsid w:val="00370879"/>
    <w:rsid w:val="00370A85"/>
    <w:rsid w:val="003763E3"/>
    <w:rsid w:val="003847B0"/>
    <w:rsid w:val="003873B6"/>
    <w:rsid w:val="0039103A"/>
    <w:rsid w:val="00394F14"/>
    <w:rsid w:val="003B2D20"/>
    <w:rsid w:val="003B3262"/>
    <w:rsid w:val="003C7FF1"/>
    <w:rsid w:val="003E0091"/>
    <w:rsid w:val="003E0DA6"/>
    <w:rsid w:val="003E753C"/>
    <w:rsid w:val="003F2F06"/>
    <w:rsid w:val="00403016"/>
    <w:rsid w:val="00403114"/>
    <w:rsid w:val="00413474"/>
    <w:rsid w:val="004169A3"/>
    <w:rsid w:val="004272D5"/>
    <w:rsid w:val="00427329"/>
    <w:rsid w:val="00430340"/>
    <w:rsid w:val="00440F65"/>
    <w:rsid w:val="004517DE"/>
    <w:rsid w:val="004518CE"/>
    <w:rsid w:val="00452439"/>
    <w:rsid w:val="00456C34"/>
    <w:rsid w:val="00463161"/>
    <w:rsid w:val="00463EE6"/>
    <w:rsid w:val="00466559"/>
    <w:rsid w:val="004713A9"/>
    <w:rsid w:val="0047776F"/>
    <w:rsid w:val="00486189"/>
    <w:rsid w:val="00491D61"/>
    <w:rsid w:val="00496E26"/>
    <w:rsid w:val="004B2D75"/>
    <w:rsid w:val="004E7291"/>
    <w:rsid w:val="004F05AE"/>
    <w:rsid w:val="004F2872"/>
    <w:rsid w:val="004F7E97"/>
    <w:rsid w:val="00507F37"/>
    <w:rsid w:val="00510FE4"/>
    <w:rsid w:val="00516E22"/>
    <w:rsid w:val="00521068"/>
    <w:rsid w:val="005243F4"/>
    <w:rsid w:val="00544103"/>
    <w:rsid w:val="005501F9"/>
    <w:rsid w:val="00551E31"/>
    <w:rsid w:val="005554B3"/>
    <w:rsid w:val="00556150"/>
    <w:rsid w:val="00557F6B"/>
    <w:rsid w:val="0056559D"/>
    <w:rsid w:val="00573936"/>
    <w:rsid w:val="0057778B"/>
    <w:rsid w:val="00584DC0"/>
    <w:rsid w:val="00591019"/>
    <w:rsid w:val="005A10AE"/>
    <w:rsid w:val="005A6331"/>
    <w:rsid w:val="005B1DC3"/>
    <w:rsid w:val="005B1F6C"/>
    <w:rsid w:val="005D5D21"/>
    <w:rsid w:val="005D7EA7"/>
    <w:rsid w:val="005E7645"/>
    <w:rsid w:val="005F565F"/>
    <w:rsid w:val="005F7714"/>
    <w:rsid w:val="00600C08"/>
    <w:rsid w:val="006017D5"/>
    <w:rsid w:val="00611B1E"/>
    <w:rsid w:val="0061540B"/>
    <w:rsid w:val="00616EBD"/>
    <w:rsid w:val="00621D5E"/>
    <w:rsid w:val="006224D5"/>
    <w:rsid w:val="0062349B"/>
    <w:rsid w:val="006234BC"/>
    <w:rsid w:val="00625C87"/>
    <w:rsid w:val="00626692"/>
    <w:rsid w:val="00634BC4"/>
    <w:rsid w:val="00644181"/>
    <w:rsid w:val="00653496"/>
    <w:rsid w:val="0066415C"/>
    <w:rsid w:val="00664AD4"/>
    <w:rsid w:val="006760AE"/>
    <w:rsid w:val="006800FA"/>
    <w:rsid w:val="006855E8"/>
    <w:rsid w:val="00692E62"/>
    <w:rsid w:val="00693FDA"/>
    <w:rsid w:val="00694FA6"/>
    <w:rsid w:val="006B5597"/>
    <w:rsid w:val="006C1CF7"/>
    <w:rsid w:val="006D68B5"/>
    <w:rsid w:val="006E1E8E"/>
    <w:rsid w:val="006E3F1B"/>
    <w:rsid w:val="006E70BC"/>
    <w:rsid w:val="006E774B"/>
    <w:rsid w:val="00712225"/>
    <w:rsid w:val="00713FC2"/>
    <w:rsid w:val="00722DAC"/>
    <w:rsid w:val="00723200"/>
    <w:rsid w:val="007300FD"/>
    <w:rsid w:val="007561C0"/>
    <w:rsid w:val="00766FB6"/>
    <w:rsid w:val="00774E43"/>
    <w:rsid w:val="00775844"/>
    <w:rsid w:val="00780E10"/>
    <w:rsid w:val="00790F73"/>
    <w:rsid w:val="00792333"/>
    <w:rsid w:val="007A1A70"/>
    <w:rsid w:val="007A205E"/>
    <w:rsid w:val="007A2B0F"/>
    <w:rsid w:val="007B0676"/>
    <w:rsid w:val="007B419C"/>
    <w:rsid w:val="007C3A2E"/>
    <w:rsid w:val="007C6FBC"/>
    <w:rsid w:val="007F283A"/>
    <w:rsid w:val="0080096D"/>
    <w:rsid w:val="00800C45"/>
    <w:rsid w:val="00802F04"/>
    <w:rsid w:val="00804C49"/>
    <w:rsid w:val="00807A42"/>
    <w:rsid w:val="0081788D"/>
    <w:rsid w:val="00821D74"/>
    <w:rsid w:val="00823927"/>
    <w:rsid w:val="008328A3"/>
    <w:rsid w:val="00832CB1"/>
    <w:rsid w:val="00845768"/>
    <w:rsid w:val="00847734"/>
    <w:rsid w:val="0085092B"/>
    <w:rsid w:val="00851927"/>
    <w:rsid w:val="008700F3"/>
    <w:rsid w:val="00870FBF"/>
    <w:rsid w:val="008722DB"/>
    <w:rsid w:val="0087329B"/>
    <w:rsid w:val="00874CAD"/>
    <w:rsid w:val="00875962"/>
    <w:rsid w:val="0088078A"/>
    <w:rsid w:val="00892412"/>
    <w:rsid w:val="008A0B28"/>
    <w:rsid w:val="008A38E6"/>
    <w:rsid w:val="008A3AE7"/>
    <w:rsid w:val="008A45BE"/>
    <w:rsid w:val="008A54E9"/>
    <w:rsid w:val="008B0B4A"/>
    <w:rsid w:val="008B1C12"/>
    <w:rsid w:val="008B7EC6"/>
    <w:rsid w:val="008C1B12"/>
    <w:rsid w:val="008C6B92"/>
    <w:rsid w:val="008D17A0"/>
    <w:rsid w:val="008D5CBC"/>
    <w:rsid w:val="008D6620"/>
    <w:rsid w:val="008D69D1"/>
    <w:rsid w:val="008E1906"/>
    <w:rsid w:val="008F4F06"/>
    <w:rsid w:val="008F6D0F"/>
    <w:rsid w:val="0090180F"/>
    <w:rsid w:val="009125D5"/>
    <w:rsid w:val="00914963"/>
    <w:rsid w:val="00921546"/>
    <w:rsid w:val="009216D0"/>
    <w:rsid w:val="009232AB"/>
    <w:rsid w:val="00932D4C"/>
    <w:rsid w:val="00934C93"/>
    <w:rsid w:val="00941912"/>
    <w:rsid w:val="009468A7"/>
    <w:rsid w:val="00956B98"/>
    <w:rsid w:val="00966034"/>
    <w:rsid w:val="00966851"/>
    <w:rsid w:val="00990490"/>
    <w:rsid w:val="00994927"/>
    <w:rsid w:val="00997BDD"/>
    <w:rsid w:val="009A25C3"/>
    <w:rsid w:val="009A4482"/>
    <w:rsid w:val="009A7D76"/>
    <w:rsid w:val="009B2C5D"/>
    <w:rsid w:val="009B3E92"/>
    <w:rsid w:val="009B5086"/>
    <w:rsid w:val="009C2F72"/>
    <w:rsid w:val="009C5558"/>
    <w:rsid w:val="009C7071"/>
    <w:rsid w:val="009D1985"/>
    <w:rsid w:val="009D3AA7"/>
    <w:rsid w:val="009D7739"/>
    <w:rsid w:val="009E1621"/>
    <w:rsid w:val="009E7FBB"/>
    <w:rsid w:val="009F75FA"/>
    <w:rsid w:val="00A03CCA"/>
    <w:rsid w:val="00A224DC"/>
    <w:rsid w:val="00A24B98"/>
    <w:rsid w:val="00A3680B"/>
    <w:rsid w:val="00A40FD5"/>
    <w:rsid w:val="00A41330"/>
    <w:rsid w:val="00A45B56"/>
    <w:rsid w:val="00A537ED"/>
    <w:rsid w:val="00A630F7"/>
    <w:rsid w:val="00A657D1"/>
    <w:rsid w:val="00A674A0"/>
    <w:rsid w:val="00A91839"/>
    <w:rsid w:val="00A939D5"/>
    <w:rsid w:val="00A95426"/>
    <w:rsid w:val="00A96FC1"/>
    <w:rsid w:val="00AA15A4"/>
    <w:rsid w:val="00AB434D"/>
    <w:rsid w:val="00AB4622"/>
    <w:rsid w:val="00AB748D"/>
    <w:rsid w:val="00AB7745"/>
    <w:rsid w:val="00AC1823"/>
    <w:rsid w:val="00AD3D47"/>
    <w:rsid w:val="00AD55E2"/>
    <w:rsid w:val="00AD7DA5"/>
    <w:rsid w:val="00AE5075"/>
    <w:rsid w:val="00AE6F17"/>
    <w:rsid w:val="00AE7818"/>
    <w:rsid w:val="00AF2ADE"/>
    <w:rsid w:val="00B136EF"/>
    <w:rsid w:val="00B14651"/>
    <w:rsid w:val="00B16707"/>
    <w:rsid w:val="00B17ED5"/>
    <w:rsid w:val="00B21CEA"/>
    <w:rsid w:val="00B255FB"/>
    <w:rsid w:val="00B26BAE"/>
    <w:rsid w:val="00B3548F"/>
    <w:rsid w:val="00B440D1"/>
    <w:rsid w:val="00B47E28"/>
    <w:rsid w:val="00B52167"/>
    <w:rsid w:val="00B808CE"/>
    <w:rsid w:val="00B82C5F"/>
    <w:rsid w:val="00B86B60"/>
    <w:rsid w:val="00B87FAE"/>
    <w:rsid w:val="00B91EBF"/>
    <w:rsid w:val="00B929A7"/>
    <w:rsid w:val="00B93665"/>
    <w:rsid w:val="00B962C0"/>
    <w:rsid w:val="00B976A5"/>
    <w:rsid w:val="00BA29DF"/>
    <w:rsid w:val="00BA5A7B"/>
    <w:rsid w:val="00BA6CB9"/>
    <w:rsid w:val="00BA7900"/>
    <w:rsid w:val="00BA7B18"/>
    <w:rsid w:val="00BA7CEA"/>
    <w:rsid w:val="00BA7EC0"/>
    <w:rsid w:val="00BB0150"/>
    <w:rsid w:val="00BB0DF1"/>
    <w:rsid w:val="00BB2659"/>
    <w:rsid w:val="00BB28FE"/>
    <w:rsid w:val="00BB4A3E"/>
    <w:rsid w:val="00BB6116"/>
    <w:rsid w:val="00BB790B"/>
    <w:rsid w:val="00BD00BA"/>
    <w:rsid w:val="00BD11D2"/>
    <w:rsid w:val="00BF21EF"/>
    <w:rsid w:val="00C01588"/>
    <w:rsid w:val="00C076C2"/>
    <w:rsid w:val="00C12AF1"/>
    <w:rsid w:val="00C20001"/>
    <w:rsid w:val="00C200DE"/>
    <w:rsid w:val="00C32F63"/>
    <w:rsid w:val="00C36541"/>
    <w:rsid w:val="00C37436"/>
    <w:rsid w:val="00C37FBF"/>
    <w:rsid w:val="00C569FC"/>
    <w:rsid w:val="00C56A70"/>
    <w:rsid w:val="00C61052"/>
    <w:rsid w:val="00C6746A"/>
    <w:rsid w:val="00C7612D"/>
    <w:rsid w:val="00C82955"/>
    <w:rsid w:val="00C9389F"/>
    <w:rsid w:val="00CA6D26"/>
    <w:rsid w:val="00CB2628"/>
    <w:rsid w:val="00CB4C24"/>
    <w:rsid w:val="00CB64B0"/>
    <w:rsid w:val="00CB78A6"/>
    <w:rsid w:val="00CC418B"/>
    <w:rsid w:val="00CD0B96"/>
    <w:rsid w:val="00CD7973"/>
    <w:rsid w:val="00CE603A"/>
    <w:rsid w:val="00D0310F"/>
    <w:rsid w:val="00D22C7B"/>
    <w:rsid w:val="00D35EA7"/>
    <w:rsid w:val="00D41179"/>
    <w:rsid w:val="00D413D5"/>
    <w:rsid w:val="00D41DF4"/>
    <w:rsid w:val="00D4270F"/>
    <w:rsid w:val="00D50B96"/>
    <w:rsid w:val="00D54741"/>
    <w:rsid w:val="00D62F2E"/>
    <w:rsid w:val="00D67B0E"/>
    <w:rsid w:val="00D85E60"/>
    <w:rsid w:val="00D93607"/>
    <w:rsid w:val="00DA52C2"/>
    <w:rsid w:val="00DA7AFB"/>
    <w:rsid w:val="00DD4591"/>
    <w:rsid w:val="00DE7E41"/>
    <w:rsid w:val="00DE7EE0"/>
    <w:rsid w:val="00E147D5"/>
    <w:rsid w:val="00E153CB"/>
    <w:rsid w:val="00E15A5A"/>
    <w:rsid w:val="00E27A78"/>
    <w:rsid w:val="00E513C0"/>
    <w:rsid w:val="00E53845"/>
    <w:rsid w:val="00E53E94"/>
    <w:rsid w:val="00E546D0"/>
    <w:rsid w:val="00E714B0"/>
    <w:rsid w:val="00E77B96"/>
    <w:rsid w:val="00E83055"/>
    <w:rsid w:val="00E92819"/>
    <w:rsid w:val="00E93E59"/>
    <w:rsid w:val="00EA571C"/>
    <w:rsid w:val="00EA73C9"/>
    <w:rsid w:val="00EB22E7"/>
    <w:rsid w:val="00EB2FF5"/>
    <w:rsid w:val="00EB6921"/>
    <w:rsid w:val="00EC5FBE"/>
    <w:rsid w:val="00ED041F"/>
    <w:rsid w:val="00ED09A6"/>
    <w:rsid w:val="00ED0E45"/>
    <w:rsid w:val="00ED552F"/>
    <w:rsid w:val="00ED7F58"/>
    <w:rsid w:val="00EE1A47"/>
    <w:rsid w:val="00F0010B"/>
    <w:rsid w:val="00F07EE3"/>
    <w:rsid w:val="00F1192F"/>
    <w:rsid w:val="00F26B87"/>
    <w:rsid w:val="00F31583"/>
    <w:rsid w:val="00F31E7A"/>
    <w:rsid w:val="00F32944"/>
    <w:rsid w:val="00F460BD"/>
    <w:rsid w:val="00F46496"/>
    <w:rsid w:val="00F54754"/>
    <w:rsid w:val="00F61D7F"/>
    <w:rsid w:val="00F63313"/>
    <w:rsid w:val="00F7215C"/>
    <w:rsid w:val="00F7740D"/>
    <w:rsid w:val="00F826E4"/>
    <w:rsid w:val="00F85EE6"/>
    <w:rsid w:val="00F95545"/>
    <w:rsid w:val="00F960C7"/>
    <w:rsid w:val="00F97890"/>
    <w:rsid w:val="00FA5DA7"/>
    <w:rsid w:val="00FA5FC8"/>
    <w:rsid w:val="00FB0AA2"/>
    <w:rsid w:val="00FB67F9"/>
    <w:rsid w:val="00FB6BF1"/>
    <w:rsid w:val="00FC2CA9"/>
    <w:rsid w:val="00FC3C5F"/>
    <w:rsid w:val="00FC4853"/>
    <w:rsid w:val="00FD326E"/>
    <w:rsid w:val="00FD772B"/>
    <w:rsid w:val="00FE5A0C"/>
    <w:rsid w:val="00FF067D"/>
    <w:rsid w:val="00FF5978"/>
    <w:rsid w:val="00FF7B05"/>
    <w:rsid w:val="04D306EF"/>
    <w:rsid w:val="0DB2DB95"/>
    <w:rsid w:val="19F4CBA8"/>
    <w:rsid w:val="1F508F70"/>
    <w:rsid w:val="20D693CB"/>
    <w:rsid w:val="2478A4BB"/>
    <w:rsid w:val="27DAD04C"/>
    <w:rsid w:val="2BC7789D"/>
    <w:rsid w:val="2FCEC957"/>
    <w:rsid w:val="324CD9B2"/>
    <w:rsid w:val="396D3306"/>
    <w:rsid w:val="459BF831"/>
    <w:rsid w:val="4E4312AC"/>
    <w:rsid w:val="520592C0"/>
    <w:rsid w:val="5BA2FEF0"/>
    <w:rsid w:val="5BE6D829"/>
    <w:rsid w:val="5F98F9C7"/>
    <w:rsid w:val="6100D921"/>
    <w:rsid w:val="63926B2C"/>
    <w:rsid w:val="66E9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6E6DF"/>
  <w15:docId w15:val="{F822FBD6-67F7-4F5C-AF2B-14CAA9569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Lucida Sans" w:eastAsia="Lucida Sans" w:hAnsi="Lucida Sans" w:cs="Lucida San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spacing w:before="656"/>
      <w:ind w:left="112" w:right="976"/>
    </w:pPr>
    <w:rPr>
      <w:sz w:val="60"/>
      <w:szCs w:val="60"/>
    </w:rPr>
  </w:style>
  <w:style w:type="paragraph" w:styleId="Akapitzlist">
    <w:name w:val="List Paragraph"/>
    <w:basedOn w:val="Normalny"/>
    <w:uiPriority w:val="1"/>
    <w:qFormat/>
    <w:pPr>
      <w:spacing w:before="74"/>
      <w:ind w:left="831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B41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419C"/>
    <w:rPr>
      <w:rFonts w:ascii="Lucida Sans" w:eastAsia="Lucida Sans" w:hAnsi="Lucida Sans" w:cs="Lucida Sans"/>
    </w:rPr>
  </w:style>
  <w:style w:type="paragraph" w:styleId="Stopka">
    <w:name w:val="footer"/>
    <w:basedOn w:val="Normalny"/>
    <w:link w:val="StopkaZnak"/>
    <w:uiPriority w:val="99"/>
    <w:unhideWhenUsed/>
    <w:rsid w:val="007B41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419C"/>
    <w:rPr>
      <w:rFonts w:ascii="Lucida Sans" w:eastAsia="Lucida Sans" w:hAnsi="Lucida Sans" w:cs="Lucida Sans"/>
    </w:rPr>
  </w:style>
  <w:style w:type="character" w:styleId="Hipercze">
    <w:name w:val="Hyperlink"/>
    <w:basedOn w:val="Domylnaczcionkaakapitu"/>
    <w:uiPriority w:val="99"/>
    <w:unhideWhenUsed/>
    <w:rsid w:val="007B419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6F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6FBC"/>
    <w:rPr>
      <w:rFonts w:ascii="Lucida Sans" w:eastAsia="Lucida Sans" w:hAnsi="Lucida Sans" w:cs="Lucid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6FB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6FBC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6FB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6FBC"/>
    <w:rPr>
      <w:rFonts w:ascii="Lucida Sans" w:eastAsia="Lucida Sans" w:hAnsi="Lucida Sans" w:cs="Lucida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C6FBC"/>
    <w:rPr>
      <w:vertAlign w:val="superscript"/>
    </w:rPr>
  </w:style>
  <w:style w:type="paragraph" w:styleId="Poprawka">
    <w:name w:val="Revision"/>
    <w:hidden/>
    <w:uiPriority w:val="99"/>
    <w:semiHidden/>
    <w:rsid w:val="00D50B96"/>
    <w:pPr>
      <w:widowControl/>
      <w:autoSpaceDE/>
      <w:autoSpaceDN/>
    </w:pPr>
    <w:rPr>
      <w:rFonts w:ascii="Lucida Sans" w:eastAsia="Lucida Sans" w:hAnsi="Lucida Sans" w:cs="Lucida San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32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32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7329B"/>
    <w:rPr>
      <w:rFonts w:ascii="Lucida Sans" w:eastAsia="Lucida Sans" w:hAnsi="Lucida Sans" w:cs="Lucid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32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329B"/>
    <w:rPr>
      <w:rFonts w:ascii="Lucida Sans" w:eastAsia="Lucida Sans" w:hAnsi="Lucida Sans" w:cs="Lucida Sans"/>
      <w:b/>
      <w:bCs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3847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463161"/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071A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havas-my.sharepoint.com/personal/zuzanna_kanabrocka_globalservs_com/Documents/Pliki%20z%20czat&#243;w%20w%20aplikacji%20Microsoft%20Teams/www.all4roof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CECE0-6FA3-491A-B35D-C1082A42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493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The Skills Group GmbH</Company>
  <LinksUpToDate>false</LinksUpToDate>
  <CharactersWithSpaces>3446</CharactersWithSpaces>
  <SharedDoc>false</SharedDoc>
  <HLinks>
    <vt:vector size="6" baseType="variant">
      <vt:variant>
        <vt:i4>7012389</vt:i4>
      </vt:variant>
      <vt:variant>
        <vt:i4>0</vt:i4>
      </vt:variant>
      <vt:variant>
        <vt:i4>0</vt:i4>
      </vt:variant>
      <vt:variant>
        <vt:i4>5</vt:i4>
      </vt:variant>
      <vt:variant>
        <vt:lpwstr>http://www.wienerberger.pl/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Sieh</dc:creator>
  <cp:lastModifiedBy>Monika Sikorska</cp:lastModifiedBy>
  <cp:revision>3</cp:revision>
  <cp:lastPrinted>2025-01-22T14:45:00Z</cp:lastPrinted>
  <dcterms:created xsi:type="dcterms:W3CDTF">2025-01-22T14:25:00Z</dcterms:created>
  <dcterms:modified xsi:type="dcterms:W3CDTF">2025-01-22T14:45:00Z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0x010100134CB00298253D428B060DDB3BA017B9</vt:lpwstr>
  </property>
  <property fmtid="{D5CDD505-2E9C-101B-9397-08002B2CF9AE}" pid="3" name="Created">
    <vt:filetime>2024-06-05T00:00:00Z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2024-08-08T00:00:00Z</vt:filetime>
  </property>
  <property fmtid="{D5CDD505-2E9C-101B-9397-08002B2CF9AE}" pid="6" name="MSIP_Label_38939b85-7e40-4a1d-91e1-0e84c3b219d7_ActionId">
    <vt:lpwstr>15c8b7c9-5532-44c9-b3fc-d5c64cf5c182</vt:lpwstr>
  </property>
  <property fmtid="{D5CDD505-2E9C-101B-9397-08002B2CF9AE}" pid="7" name="MSIP_Label_38939b85-7e40-4a1d-91e1-0e84c3b219d7_ContentBits">
    <vt:lpwstr>0</vt:lpwstr>
  </property>
  <property fmtid="{D5CDD505-2E9C-101B-9397-08002B2CF9AE}" pid="8" name="MSIP_Label_38939b85-7e40-4a1d-91e1-0e84c3b219d7_Enabled">
    <vt:lpwstr>true</vt:lpwstr>
  </property>
  <property fmtid="{D5CDD505-2E9C-101B-9397-08002B2CF9AE}" pid="9" name="MSIP_Label_38939b85-7e40-4a1d-91e1-0e84c3b219d7_Method">
    <vt:lpwstr>Standard</vt:lpwstr>
  </property>
  <property fmtid="{D5CDD505-2E9C-101B-9397-08002B2CF9AE}" pid="10" name="MSIP_Label_38939b85-7e40-4a1d-91e1-0e84c3b219d7_Name">
    <vt:lpwstr>38939b85-7e40-4a1d-91e1-0e84c3b219d7</vt:lpwstr>
  </property>
  <property fmtid="{D5CDD505-2E9C-101B-9397-08002B2CF9AE}" pid="11" name="MSIP_Label_38939b85-7e40-4a1d-91e1-0e84c3b219d7_SetDate">
    <vt:lpwstr>2023-09-27T16:01:57Z</vt:lpwstr>
  </property>
  <property fmtid="{D5CDD505-2E9C-101B-9397-08002B2CF9AE}" pid="12" name="MSIP_Label_38939b85-7e40-4a1d-91e1-0e84c3b219d7_SiteId">
    <vt:lpwstr>3ad0376a-54d3-49a6-9e20-52de0a92fc89</vt:lpwstr>
  </property>
  <property fmtid="{D5CDD505-2E9C-101B-9397-08002B2CF9AE}" pid="13" name="Producer">
    <vt:lpwstr>Adobe PDF Library 24.2.23</vt:lpwstr>
  </property>
  <property fmtid="{D5CDD505-2E9C-101B-9397-08002B2CF9AE}" pid="14" name="SourceModified">
    <vt:lpwstr>D:20240605121356</vt:lpwstr>
  </property>
</Properties>
</file>