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7650E" w14:textId="77777777" w:rsidR="00B51D63" w:rsidRDefault="00B51D63" w:rsidP="00F60C0B">
      <w:pPr>
        <w:spacing w:after="0" w:line="240" w:lineRule="auto"/>
        <w:rPr>
          <w:rFonts w:ascii="Arial Nova Light" w:eastAsia="Times New Roman" w:hAnsi="Arial Nova Light" w:cs="Arial"/>
          <w:color w:val="C00000"/>
          <w:spacing w:val="-10"/>
          <w:kern w:val="28"/>
          <w:sz w:val="40"/>
          <w:szCs w:val="56"/>
          <w:lang w:val="pl-PL"/>
        </w:rPr>
      </w:pPr>
    </w:p>
    <w:p w14:paraId="2F80D746" w14:textId="33EB9CBB" w:rsidR="00F93910" w:rsidRDefault="001E2952" w:rsidP="001E2952">
      <w:pPr>
        <w:spacing w:after="0" w:line="240" w:lineRule="auto"/>
        <w:rPr>
          <w:rFonts w:ascii="Arial Nova Light" w:eastAsia="Times New Roman" w:hAnsi="Arial Nova Light" w:cs="Arial"/>
          <w:color w:val="C00000"/>
          <w:spacing w:val="-10"/>
          <w:kern w:val="28"/>
          <w:sz w:val="40"/>
          <w:szCs w:val="56"/>
          <w:lang w:val="pl-PL"/>
        </w:rPr>
      </w:pPr>
      <w:r>
        <w:rPr>
          <w:rFonts w:ascii="Arial Nova Light" w:eastAsia="Times New Roman" w:hAnsi="Arial Nova Light" w:cs="Arial"/>
          <w:color w:val="C00000"/>
          <w:spacing w:val="-10"/>
          <w:kern w:val="28"/>
          <w:sz w:val="40"/>
          <w:szCs w:val="56"/>
          <w:lang w:val="pl-PL"/>
        </w:rPr>
        <w:t>Efektywność energetyczna budynku</w:t>
      </w:r>
      <w:r w:rsidR="00B5274B">
        <w:rPr>
          <w:rFonts w:ascii="Arial Nova Light" w:eastAsia="Times New Roman" w:hAnsi="Arial Nova Light" w:cs="Arial"/>
          <w:color w:val="C00000"/>
          <w:spacing w:val="-10"/>
          <w:kern w:val="28"/>
          <w:sz w:val="40"/>
          <w:szCs w:val="56"/>
          <w:lang w:val="pl-PL"/>
        </w:rPr>
        <w:t xml:space="preserve">, czyli </w:t>
      </w:r>
      <w:r>
        <w:rPr>
          <w:rFonts w:ascii="Arial Nova Light" w:eastAsia="Times New Roman" w:hAnsi="Arial Nova Light" w:cs="Arial"/>
          <w:color w:val="C00000"/>
          <w:spacing w:val="-10"/>
          <w:kern w:val="28"/>
          <w:sz w:val="40"/>
          <w:szCs w:val="56"/>
          <w:lang w:val="pl-PL"/>
        </w:rPr>
        <w:t xml:space="preserve">jak budować </w:t>
      </w:r>
      <w:r w:rsidR="00814546">
        <w:rPr>
          <w:rFonts w:ascii="Arial Nova Light" w:eastAsia="Times New Roman" w:hAnsi="Arial Nova Light" w:cs="Arial"/>
          <w:color w:val="C00000"/>
          <w:spacing w:val="-10"/>
          <w:kern w:val="28"/>
          <w:sz w:val="40"/>
          <w:szCs w:val="56"/>
          <w:lang w:val="pl-PL"/>
        </w:rPr>
        <w:t xml:space="preserve">zgodnie z nowymi normami? </w:t>
      </w:r>
    </w:p>
    <w:p w14:paraId="2364F082" w14:textId="77777777" w:rsidR="001E2952" w:rsidRDefault="001E2952" w:rsidP="001E2952">
      <w:pPr>
        <w:spacing w:after="0" w:line="240" w:lineRule="auto"/>
        <w:rPr>
          <w:rFonts w:ascii="Arial Nova Light" w:hAnsi="Arial Nova Light"/>
          <w:sz w:val="18"/>
          <w:lang w:val="pl-PL"/>
        </w:rPr>
      </w:pPr>
    </w:p>
    <w:p w14:paraId="6FE6C489" w14:textId="77493AD1" w:rsidR="007E0076" w:rsidRPr="001E6558" w:rsidRDefault="000A7AD9" w:rsidP="00F320A2">
      <w:pPr>
        <w:jc w:val="both"/>
        <w:rPr>
          <w:rFonts w:ascii="Arial Nova Light" w:hAnsi="Arial Nova Light" w:cs="Helvetica"/>
          <w:b/>
          <w:bCs/>
          <w:color w:val="212B35"/>
          <w:shd w:val="clear" w:color="auto" w:fill="FFFFFF"/>
          <w:lang w:val="pl-PL"/>
        </w:rPr>
      </w:pPr>
      <w:r w:rsidRPr="001E6558">
        <w:rPr>
          <w:rFonts w:ascii="Arial Nova Light" w:hAnsi="Arial Nova Light" w:cs="Helvetica"/>
          <w:b/>
          <w:bCs/>
          <w:color w:val="212B35"/>
          <w:shd w:val="clear" w:color="auto" w:fill="FFFFFF"/>
          <w:lang w:val="pl-PL"/>
        </w:rPr>
        <w:t xml:space="preserve">Budownictwo XXI w. stawia przed inwestorami wiele wyzwań. Decydując się na budowę wymarzonego domu, poza projektem, wyborem materiałów czy </w:t>
      </w:r>
      <w:r w:rsidR="00582A6E">
        <w:rPr>
          <w:rFonts w:ascii="Arial Nova Light" w:hAnsi="Arial Nova Light" w:cs="Helvetica"/>
          <w:b/>
          <w:bCs/>
          <w:color w:val="212B35"/>
          <w:shd w:val="clear" w:color="auto" w:fill="FFFFFF"/>
          <w:lang w:val="pl-PL"/>
        </w:rPr>
        <w:t>finansowaniem inwestycji</w:t>
      </w:r>
      <w:r w:rsidRPr="001E6558">
        <w:rPr>
          <w:rFonts w:ascii="Arial Nova Light" w:hAnsi="Arial Nova Light" w:cs="Helvetica"/>
          <w:b/>
          <w:bCs/>
          <w:color w:val="212B35"/>
          <w:shd w:val="clear" w:color="auto" w:fill="FFFFFF"/>
          <w:lang w:val="pl-PL"/>
        </w:rPr>
        <w:t xml:space="preserve">, musimy mieć także na względzie </w:t>
      </w:r>
      <w:r w:rsidR="00267962" w:rsidRPr="001E6558">
        <w:rPr>
          <w:rFonts w:ascii="Arial Nova Light" w:hAnsi="Arial Nova Light" w:cs="Helvetica"/>
          <w:b/>
          <w:bCs/>
          <w:color w:val="212B35"/>
          <w:shd w:val="clear" w:color="auto" w:fill="FFFFFF"/>
          <w:lang w:val="pl-PL"/>
        </w:rPr>
        <w:t>rygorystyczne</w:t>
      </w:r>
      <w:r w:rsidRPr="001E6558">
        <w:rPr>
          <w:rFonts w:ascii="Arial Nova Light" w:hAnsi="Arial Nova Light" w:cs="Helvetica"/>
          <w:b/>
          <w:bCs/>
          <w:color w:val="212B35"/>
          <w:shd w:val="clear" w:color="auto" w:fill="FFFFFF"/>
          <w:lang w:val="pl-PL"/>
        </w:rPr>
        <w:t xml:space="preserve"> normy i wymagania budowlane</w:t>
      </w:r>
      <w:r w:rsidR="00267962" w:rsidRPr="001E6558">
        <w:rPr>
          <w:rFonts w:ascii="Arial Nova Light" w:hAnsi="Arial Nova Light" w:cs="Helvetica"/>
          <w:b/>
          <w:bCs/>
          <w:color w:val="212B35"/>
          <w:shd w:val="clear" w:color="auto" w:fill="FFFFFF"/>
          <w:lang w:val="pl-PL"/>
        </w:rPr>
        <w:t xml:space="preserve">. Od stycznia 2021 r. obowiązywać będą nowe </w:t>
      </w:r>
      <w:r w:rsidR="00DA401D" w:rsidRPr="001E6558">
        <w:rPr>
          <w:rFonts w:ascii="Arial Nova Light" w:hAnsi="Arial Nova Light" w:cs="Helvetica"/>
          <w:b/>
          <w:bCs/>
          <w:color w:val="212B35"/>
          <w:shd w:val="clear" w:color="auto" w:fill="FFFFFF"/>
          <w:lang w:val="pl-PL"/>
        </w:rPr>
        <w:t xml:space="preserve">zaostrzone </w:t>
      </w:r>
      <w:r w:rsidR="00267962" w:rsidRPr="001E6558">
        <w:rPr>
          <w:rFonts w:ascii="Arial Nova Light" w:hAnsi="Arial Nova Light" w:cs="Helvetica"/>
          <w:b/>
          <w:bCs/>
          <w:color w:val="212B35"/>
          <w:shd w:val="clear" w:color="auto" w:fill="FFFFFF"/>
          <w:lang w:val="pl-PL"/>
        </w:rPr>
        <w:t xml:space="preserve">przepisy </w:t>
      </w:r>
      <w:r w:rsidR="00CF2379" w:rsidRPr="001E6558">
        <w:rPr>
          <w:rFonts w:ascii="Arial Nova Light" w:hAnsi="Arial Nova Light" w:cs="Helvetica"/>
          <w:b/>
          <w:bCs/>
          <w:color w:val="212B35"/>
          <w:shd w:val="clear" w:color="auto" w:fill="FFFFFF"/>
          <w:lang w:val="pl-PL"/>
        </w:rPr>
        <w:t xml:space="preserve">dotyczące </w:t>
      </w:r>
      <w:r w:rsidR="00267962" w:rsidRPr="001E6558">
        <w:rPr>
          <w:rFonts w:ascii="Arial Nova Light" w:hAnsi="Arial Nova Light" w:cs="Helvetica"/>
          <w:b/>
          <w:bCs/>
          <w:color w:val="212B35"/>
          <w:shd w:val="clear" w:color="auto" w:fill="FFFFFF"/>
          <w:lang w:val="pl-PL"/>
        </w:rPr>
        <w:t>maksymalne</w:t>
      </w:r>
      <w:r w:rsidR="00F320A2" w:rsidRPr="001E6558">
        <w:rPr>
          <w:rFonts w:ascii="Arial Nova Light" w:hAnsi="Arial Nova Light" w:cs="Helvetica"/>
          <w:b/>
          <w:bCs/>
          <w:color w:val="212B35"/>
          <w:shd w:val="clear" w:color="auto" w:fill="FFFFFF"/>
          <w:lang w:val="pl-PL"/>
        </w:rPr>
        <w:t>go</w:t>
      </w:r>
      <w:r w:rsidR="00267962" w:rsidRPr="001E6558">
        <w:rPr>
          <w:rFonts w:ascii="Arial Nova Light" w:hAnsi="Arial Nova Light" w:cs="Helvetica"/>
          <w:b/>
          <w:bCs/>
          <w:color w:val="212B35"/>
          <w:shd w:val="clear" w:color="auto" w:fill="FFFFFF"/>
          <w:lang w:val="pl-PL"/>
        </w:rPr>
        <w:t xml:space="preserve"> </w:t>
      </w:r>
      <w:r w:rsidR="008628CE" w:rsidRPr="001E6558">
        <w:rPr>
          <w:rFonts w:ascii="Arial Nova Light" w:hAnsi="Arial Nova Light" w:cs="Helvetica"/>
          <w:b/>
          <w:bCs/>
          <w:color w:val="212B35"/>
          <w:shd w:val="clear" w:color="auto" w:fill="FFFFFF"/>
          <w:lang w:val="pl-PL"/>
        </w:rPr>
        <w:t>rocznego zapotrzebowania na energi</w:t>
      </w:r>
      <w:r w:rsidR="00FD14F0" w:rsidRPr="001E6558">
        <w:rPr>
          <w:rFonts w:ascii="Arial Nova Light" w:hAnsi="Arial Nova Light" w:cs="Helvetica"/>
          <w:b/>
          <w:bCs/>
          <w:color w:val="212B35"/>
          <w:shd w:val="clear" w:color="auto" w:fill="FFFFFF"/>
          <w:lang w:val="pl-PL"/>
        </w:rPr>
        <w:t xml:space="preserve">ę </w:t>
      </w:r>
      <w:r w:rsidR="00E33FCE" w:rsidRPr="001E6558">
        <w:rPr>
          <w:rFonts w:ascii="Arial Nova Light" w:hAnsi="Arial Nova Light" w:cs="Helvetica"/>
          <w:b/>
          <w:bCs/>
          <w:color w:val="212B35"/>
          <w:shd w:val="clear" w:color="auto" w:fill="FFFFFF"/>
          <w:lang w:val="pl-PL"/>
        </w:rPr>
        <w:t xml:space="preserve">oraz </w:t>
      </w:r>
      <w:r w:rsidR="00267962" w:rsidRPr="001E6558">
        <w:rPr>
          <w:rFonts w:ascii="Arial Nova Light" w:hAnsi="Arial Nova Light" w:cs="Helvetica"/>
          <w:b/>
          <w:bCs/>
          <w:color w:val="212B35"/>
          <w:shd w:val="clear" w:color="auto" w:fill="FFFFFF"/>
          <w:lang w:val="pl-PL"/>
        </w:rPr>
        <w:t xml:space="preserve">normy parametrów cieplnych budynku, w tym również ścian. </w:t>
      </w:r>
      <w:r w:rsidR="007E0076" w:rsidRPr="001E6558">
        <w:rPr>
          <w:rFonts w:ascii="Arial Nova Light" w:hAnsi="Arial Nova Light" w:cs="Helvetica"/>
          <w:b/>
          <w:bCs/>
          <w:color w:val="212B35"/>
          <w:shd w:val="clear" w:color="auto" w:fill="FFFFFF"/>
          <w:lang w:val="pl-PL"/>
        </w:rPr>
        <w:t xml:space="preserve">Co każdy inwestor powinien wiedzieć o tych przepisach i jak </w:t>
      </w:r>
      <w:r w:rsidR="00E865A0" w:rsidRPr="001E6558">
        <w:rPr>
          <w:rFonts w:ascii="Arial Nova Light" w:hAnsi="Arial Nova Light" w:cs="Helvetica"/>
          <w:b/>
          <w:bCs/>
          <w:color w:val="212B35"/>
          <w:shd w:val="clear" w:color="auto" w:fill="FFFFFF"/>
          <w:lang w:val="pl-PL"/>
        </w:rPr>
        <w:t xml:space="preserve">może przygotować się na budowę domu spełniającego </w:t>
      </w:r>
      <w:r w:rsidR="00F0748B" w:rsidRPr="001E6558">
        <w:rPr>
          <w:rFonts w:ascii="Arial Nova Light" w:hAnsi="Arial Nova Light" w:cs="Helvetica"/>
          <w:b/>
          <w:bCs/>
          <w:color w:val="212B35"/>
          <w:shd w:val="clear" w:color="auto" w:fill="FFFFFF"/>
          <w:lang w:val="pl-PL"/>
        </w:rPr>
        <w:t xml:space="preserve">nowe </w:t>
      </w:r>
      <w:r w:rsidR="00E865A0" w:rsidRPr="001E6558">
        <w:rPr>
          <w:rFonts w:ascii="Arial Nova Light" w:hAnsi="Arial Nova Light" w:cs="Helvetica"/>
          <w:b/>
          <w:bCs/>
          <w:color w:val="212B35"/>
          <w:shd w:val="clear" w:color="auto" w:fill="FFFFFF"/>
          <w:lang w:val="pl-PL"/>
        </w:rPr>
        <w:t xml:space="preserve">wymogi? </w:t>
      </w:r>
    </w:p>
    <w:p w14:paraId="3A5187A3" w14:textId="18D463E9" w:rsidR="00F0748B" w:rsidRPr="001E6558" w:rsidRDefault="00B66E1F" w:rsidP="008D24B8">
      <w:pPr>
        <w:jc w:val="both"/>
        <w:rPr>
          <w:rFonts w:ascii="Arial Nova Light" w:hAnsi="Arial Nova Light" w:cs="Helvetica"/>
          <w:color w:val="212B35"/>
          <w:shd w:val="clear" w:color="auto" w:fill="FFFFFF"/>
          <w:lang w:val="pl-PL"/>
        </w:rPr>
      </w:pPr>
      <w:r w:rsidRPr="001E6558">
        <w:rPr>
          <w:rFonts w:ascii="Arial Nova Light" w:hAnsi="Arial Nova Light" w:cs="Helvetica"/>
          <w:color w:val="212B35"/>
          <w:shd w:val="clear" w:color="auto" w:fill="FFFFFF"/>
          <w:lang w:val="pl-PL"/>
        </w:rPr>
        <w:t>Wyzwania współczesnego świata dotykają każd</w:t>
      </w:r>
      <w:r w:rsidR="00461D9A" w:rsidRPr="001E6558">
        <w:rPr>
          <w:rFonts w:ascii="Arial Nova Light" w:hAnsi="Arial Nova Light" w:cs="Helvetica"/>
          <w:color w:val="212B35"/>
          <w:shd w:val="clear" w:color="auto" w:fill="FFFFFF"/>
          <w:lang w:val="pl-PL"/>
        </w:rPr>
        <w:t>ego</w:t>
      </w:r>
      <w:r w:rsidRPr="001E6558">
        <w:rPr>
          <w:rFonts w:ascii="Arial Nova Light" w:hAnsi="Arial Nova Light" w:cs="Helvetica"/>
          <w:color w:val="212B35"/>
          <w:shd w:val="clear" w:color="auto" w:fill="FFFFFF"/>
          <w:lang w:val="pl-PL"/>
        </w:rPr>
        <w:t xml:space="preserve"> sektor</w:t>
      </w:r>
      <w:r w:rsidR="00461D9A" w:rsidRPr="001E6558">
        <w:rPr>
          <w:rFonts w:ascii="Arial Nova Light" w:hAnsi="Arial Nova Light" w:cs="Helvetica"/>
          <w:color w:val="212B35"/>
          <w:shd w:val="clear" w:color="auto" w:fill="FFFFFF"/>
          <w:lang w:val="pl-PL"/>
        </w:rPr>
        <w:t>a</w:t>
      </w:r>
      <w:r w:rsidRPr="001E6558">
        <w:rPr>
          <w:rFonts w:ascii="Arial Nova Light" w:hAnsi="Arial Nova Light" w:cs="Helvetica"/>
          <w:color w:val="212B35"/>
          <w:shd w:val="clear" w:color="auto" w:fill="FFFFFF"/>
          <w:lang w:val="pl-PL"/>
        </w:rPr>
        <w:t xml:space="preserve"> rynku</w:t>
      </w:r>
      <w:r w:rsidR="00AE6B85" w:rsidRPr="001E6558">
        <w:rPr>
          <w:rFonts w:ascii="Arial Nova Light" w:hAnsi="Arial Nova Light" w:cs="Helvetica"/>
          <w:color w:val="212B35"/>
          <w:shd w:val="clear" w:color="auto" w:fill="FFFFFF"/>
          <w:lang w:val="pl-PL"/>
        </w:rPr>
        <w:t>, w tym także budowlanego</w:t>
      </w:r>
      <w:r w:rsidRPr="001E6558">
        <w:rPr>
          <w:rFonts w:ascii="Arial Nova Light" w:hAnsi="Arial Nova Light" w:cs="Helvetica"/>
          <w:color w:val="212B35"/>
          <w:shd w:val="clear" w:color="auto" w:fill="FFFFFF"/>
          <w:lang w:val="pl-PL"/>
        </w:rPr>
        <w:t xml:space="preserve">. </w:t>
      </w:r>
      <w:r w:rsidR="0031637D" w:rsidRPr="001E6558">
        <w:rPr>
          <w:rFonts w:ascii="Arial Nova Light" w:hAnsi="Arial Nova Light" w:cs="Helvetica"/>
          <w:color w:val="212B35"/>
          <w:shd w:val="clear" w:color="auto" w:fill="FFFFFF"/>
          <w:lang w:val="pl-PL"/>
        </w:rPr>
        <w:t xml:space="preserve">Świadomi inwestorzy muszą bowiem podjąć wiele decyzji – nie tylko tych związanych z projektem architektonicznym czy warstwą wizualną domu, ale też dotyczących spełnienia </w:t>
      </w:r>
      <w:r w:rsidR="000E1E9D" w:rsidRPr="001E6558">
        <w:rPr>
          <w:rFonts w:ascii="Arial Nova Light" w:hAnsi="Arial Nova Light" w:cs="Helvetica"/>
          <w:color w:val="212B35"/>
          <w:shd w:val="clear" w:color="auto" w:fill="FFFFFF"/>
          <w:lang w:val="pl-PL"/>
        </w:rPr>
        <w:t xml:space="preserve">wymogów prawa budowlanego. </w:t>
      </w:r>
      <w:r w:rsidR="00992227" w:rsidRPr="001E6558">
        <w:rPr>
          <w:rFonts w:ascii="Arial Nova Light" w:hAnsi="Arial Nova Light" w:cs="Helvetica"/>
          <w:color w:val="212B35"/>
          <w:shd w:val="clear" w:color="auto" w:fill="FFFFFF"/>
          <w:lang w:val="pl-PL"/>
        </w:rPr>
        <w:t xml:space="preserve">Proekologiczne podejście </w:t>
      </w:r>
      <w:r w:rsidR="00C97591" w:rsidRPr="001E6558">
        <w:rPr>
          <w:rFonts w:ascii="Arial Nova Light" w:hAnsi="Arial Nova Light" w:cs="Helvetica"/>
          <w:color w:val="212B35"/>
          <w:shd w:val="clear" w:color="auto" w:fill="FFFFFF"/>
          <w:lang w:val="pl-PL"/>
        </w:rPr>
        <w:t>w Unii Europejskiej do budowy domów dąży do ograniczenia zużycia energii i emisji dwutlenku węgla do środowiska</w:t>
      </w:r>
      <w:r w:rsidR="00244960" w:rsidRPr="001E6558">
        <w:rPr>
          <w:rFonts w:ascii="Arial Nova Light" w:hAnsi="Arial Nova Light" w:cs="Helvetica"/>
          <w:color w:val="212B35"/>
          <w:shd w:val="clear" w:color="auto" w:fill="FFFFFF"/>
          <w:lang w:val="pl-PL"/>
        </w:rPr>
        <w:t xml:space="preserve">, czego wyrazem są </w:t>
      </w:r>
      <w:r w:rsidR="00CC3E5E" w:rsidRPr="001E6558">
        <w:rPr>
          <w:rFonts w:ascii="Arial Nova Light" w:hAnsi="Arial Nova Light" w:cs="Helvetica"/>
          <w:color w:val="212B35"/>
          <w:shd w:val="clear" w:color="auto" w:fill="FFFFFF"/>
          <w:lang w:val="pl-PL"/>
        </w:rPr>
        <w:t xml:space="preserve">zaostrzające </w:t>
      </w:r>
      <w:r w:rsidR="00D608EA" w:rsidRPr="001E6558">
        <w:rPr>
          <w:rFonts w:ascii="Arial Nova Light" w:hAnsi="Arial Nova Light" w:cs="Helvetica"/>
          <w:color w:val="212B35"/>
          <w:shd w:val="clear" w:color="auto" w:fill="FFFFFF"/>
          <w:lang w:val="pl-PL"/>
        </w:rPr>
        <w:t xml:space="preserve">się </w:t>
      </w:r>
      <w:r w:rsidR="00140FE8" w:rsidRPr="001E6558">
        <w:rPr>
          <w:rFonts w:ascii="Arial Nova Light" w:hAnsi="Arial Nova Light" w:cs="Helvetica"/>
          <w:color w:val="212B35"/>
          <w:shd w:val="clear" w:color="auto" w:fill="FFFFFF"/>
          <w:lang w:val="pl-PL"/>
        </w:rPr>
        <w:t xml:space="preserve">normy wchodzące w życie od początku 2021 roku. </w:t>
      </w:r>
      <w:r w:rsidR="008B67E6" w:rsidRPr="001E6558">
        <w:rPr>
          <w:rFonts w:ascii="Arial Nova Light" w:hAnsi="Arial Nova Light" w:cs="Helvetica"/>
          <w:color w:val="212B35"/>
          <w:shd w:val="clear" w:color="auto" w:fill="FFFFFF"/>
          <w:lang w:val="pl-PL"/>
        </w:rPr>
        <w:t>Tymczasem z</w:t>
      </w:r>
      <w:r w:rsidR="00DD69F7" w:rsidRPr="001E6558">
        <w:rPr>
          <w:rFonts w:ascii="Arial Nova Light" w:hAnsi="Arial Nova Light" w:cs="Helvetica"/>
          <w:color w:val="212B35"/>
          <w:shd w:val="clear" w:color="auto" w:fill="FFFFFF"/>
          <w:lang w:val="pl-PL"/>
        </w:rPr>
        <w:t>a wysoką efektywnością energetyczną budynku stoi przed</w:t>
      </w:r>
      <w:r w:rsidR="00424216" w:rsidRPr="001E6558">
        <w:rPr>
          <w:rFonts w:ascii="Arial Nova Light" w:hAnsi="Arial Nova Light" w:cs="Helvetica"/>
          <w:color w:val="212B35"/>
          <w:shd w:val="clear" w:color="auto" w:fill="FFFFFF"/>
          <w:lang w:val="pl-PL"/>
        </w:rPr>
        <w:t>e</w:t>
      </w:r>
      <w:r w:rsidR="00DD69F7" w:rsidRPr="001E6558">
        <w:rPr>
          <w:rFonts w:ascii="Arial Nova Light" w:hAnsi="Arial Nova Light" w:cs="Helvetica"/>
          <w:color w:val="212B35"/>
          <w:shd w:val="clear" w:color="auto" w:fill="FFFFFF"/>
          <w:lang w:val="pl-PL"/>
        </w:rPr>
        <w:t xml:space="preserve"> wszystkim przemyślana </w:t>
      </w:r>
      <w:r w:rsidR="009B14CF" w:rsidRPr="001E6558">
        <w:rPr>
          <w:rFonts w:ascii="Arial Nova Light" w:hAnsi="Arial Nova Light" w:cs="Helvetica"/>
          <w:color w:val="212B35"/>
          <w:shd w:val="clear" w:color="auto" w:fill="FFFFFF"/>
          <w:lang w:val="pl-PL"/>
        </w:rPr>
        <w:t xml:space="preserve">konstrukcja </w:t>
      </w:r>
      <w:r w:rsidR="00A37EAF">
        <w:rPr>
          <w:rFonts w:ascii="Arial Nova Light" w:hAnsi="Arial Nova Light" w:cs="Helvetica"/>
          <w:color w:val="212B35"/>
          <w:shd w:val="clear" w:color="auto" w:fill="FFFFFF"/>
          <w:lang w:val="pl-PL"/>
        </w:rPr>
        <w:t xml:space="preserve">i wyposażenie </w:t>
      </w:r>
      <w:r w:rsidR="00DD69F7" w:rsidRPr="001E6558">
        <w:rPr>
          <w:rFonts w:ascii="Arial Nova Light" w:hAnsi="Arial Nova Light" w:cs="Helvetica"/>
          <w:color w:val="212B35"/>
          <w:shd w:val="clear" w:color="auto" w:fill="FFFFFF"/>
          <w:lang w:val="pl-PL"/>
        </w:rPr>
        <w:t>całe</w:t>
      </w:r>
      <w:r w:rsidR="009B14CF" w:rsidRPr="001E6558">
        <w:rPr>
          <w:rFonts w:ascii="Arial Nova Light" w:hAnsi="Arial Nova Light" w:cs="Helvetica"/>
          <w:color w:val="212B35"/>
          <w:shd w:val="clear" w:color="auto" w:fill="FFFFFF"/>
          <w:lang w:val="pl-PL"/>
        </w:rPr>
        <w:t>go domu</w:t>
      </w:r>
      <w:r w:rsidR="00DD69F7" w:rsidRPr="001E6558">
        <w:rPr>
          <w:rFonts w:ascii="Arial Nova Light" w:hAnsi="Arial Nova Light" w:cs="Helvetica"/>
          <w:color w:val="212B35"/>
          <w:shd w:val="clear" w:color="auto" w:fill="FFFFFF"/>
          <w:lang w:val="pl-PL"/>
        </w:rPr>
        <w:t xml:space="preserve"> oraz jakość wybieranych materiałów</w:t>
      </w:r>
      <w:r w:rsidR="00D608EA" w:rsidRPr="001E6558">
        <w:rPr>
          <w:rFonts w:ascii="Arial Nova Light" w:hAnsi="Arial Nova Light" w:cs="Helvetica"/>
          <w:color w:val="212B35"/>
          <w:shd w:val="clear" w:color="auto" w:fill="FFFFFF"/>
          <w:lang w:val="pl-PL"/>
        </w:rPr>
        <w:t xml:space="preserve">, w tym </w:t>
      </w:r>
      <w:r w:rsidR="009B14CF" w:rsidRPr="001E6558">
        <w:rPr>
          <w:rFonts w:ascii="Arial Nova Light" w:hAnsi="Arial Nova Light" w:cs="Helvetica"/>
          <w:color w:val="212B35"/>
          <w:shd w:val="clear" w:color="auto" w:fill="FFFFFF"/>
          <w:lang w:val="pl-PL"/>
        </w:rPr>
        <w:t xml:space="preserve">tych do </w:t>
      </w:r>
      <w:r w:rsidR="00D608EA" w:rsidRPr="001E6558">
        <w:rPr>
          <w:rFonts w:ascii="Arial Nova Light" w:hAnsi="Arial Nova Light" w:cs="Helvetica"/>
          <w:color w:val="212B35"/>
          <w:shd w:val="clear" w:color="auto" w:fill="FFFFFF"/>
          <w:lang w:val="pl-PL"/>
        </w:rPr>
        <w:t>ścian zewnętrznych</w:t>
      </w:r>
      <w:r w:rsidR="00582A6E">
        <w:rPr>
          <w:rFonts w:ascii="Arial Nova Light" w:hAnsi="Arial Nova Light" w:cs="Helvetica"/>
          <w:color w:val="212B35"/>
          <w:shd w:val="clear" w:color="auto" w:fill="FFFFFF"/>
          <w:lang w:val="pl-PL"/>
        </w:rPr>
        <w:t>,</w:t>
      </w:r>
      <w:r w:rsidR="00DD69F7" w:rsidRPr="001E6558">
        <w:rPr>
          <w:rFonts w:ascii="Arial Nova Light" w:hAnsi="Arial Nova Light" w:cs="Helvetica"/>
          <w:color w:val="212B35"/>
          <w:shd w:val="clear" w:color="auto" w:fill="FFFFFF"/>
          <w:lang w:val="pl-PL"/>
        </w:rPr>
        <w:t xml:space="preserve"> i </w:t>
      </w:r>
      <w:r w:rsidR="009B14CF" w:rsidRPr="001E6558">
        <w:rPr>
          <w:rFonts w:ascii="Arial Nova Light" w:hAnsi="Arial Nova Light" w:cs="Helvetica"/>
          <w:color w:val="212B35"/>
          <w:shd w:val="clear" w:color="auto" w:fill="FFFFFF"/>
          <w:lang w:val="pl-PL"/>
        </w:rPr>
        <w:t xml:space="preserve">poprawność </w:t>
      </w:r>
      <w:r w:rsidR="00DD69F7" w:rsidRPr="001E6558">
        <w:rPr>
          <w:rFonts w:ascii="Arial Nova Light" w:hAnsi="Arial Nova Light" w:cs="Helvetica"/>
          <w:color w:val="212B35"/>
          <w:shd w:val="clear" w:color="auto" w:fill="FFFFFF"/>
          <w:lang w:val="pl-PL"/>
        </w:rPr>
        <w:t>wykonania</w:t>
      </w:r>
      <w:r w:rsidR="001505B5" w:rsidRPr="001E6558">
        <w:rPr>
          <w:rFonts w:ascii="Arial Nova Light" w:hAnsi="Arial Nova Light" w:cs="Helvetica"/>
          <w:color w:val="212B35"/>
          <w:shd w:val="clear" w:color="auto" w:fill="FFFFFF"/>
          <w:lang w:val="pl-PL"/>
        </w:rPr>
        <w:t xml:space="preserve">. </w:t>
      </w:r>
      <w:r w:rsidR="0074124E" w:rsidRPr="001E6558">
        <w:rPr>
          <w:rFonts w:ascii="Arial Nova Light" w:hAnsi="Arial Nova Light" w:cs="Helvetica"/>
          <w:color w:val="212B35"/>
          <w:shd w:val="clear" w:color="auto" w:fill="FFFFFF"/>
          <w:lang w:val="pl-PL"/>
        </w:rPr>
        <w:t xml:space="preserve"> Dlatego tak istotne jest myślenie o domu</w:t>
      </w:r>
      <w:r w:rsidR="00D26096" w:rsidRPr="001E6558">
        <w:rPr>
          <w:rFonts w:ascii="Arial Nova Light" w:hAnsi="Arial Nova Light" w:cs="Helvetica"/>
          <w:color w:val="212B35"/>
          <w:shd w:val="clear" w:color="auto" w:fill="FFFFFF"/>
          <w:lang w:val="pl-PL"/>
        </w:rPr>
        <w:t xml:space="preserve"> jako o całości – na jego parametry cieplne ma wpływ szereg czynników takich jak technologia budowy, </w:t>
      </w:r>
      <w:r w:rsidR="00512338" w:rsidRPr="001E6558">
        <w:rPr>
          <w:rFonts w:ascii="Arial Nova Light" w:hAnsi="Arial Nova Light" w:cs="Helvetica"/>
          <w:color w:val="212B35"/>
          <w:shd w:val="clear" w:color="auto" w:fill="FFFFFF"/>
          <w:lang w:val="pl-PL"/>
        </w:rPr>
        <w:t xml:space="preserve">stosowane materiały, urządzenia grzewcze czy system wentylacyjny. </w:t>
      </w:r>
      <w:r w:rsidR="00917D34" w:rsidRPr="001E6558">
        <w:rPr>
          <w:rFonts w:ascii="Arial Nova Light" w:hAnsi="Arial Nova Light" w:cs="Helvetica"/>
          <w:color w:val="212B35"/>
          <w:shd w:val="clear" w:color="auto" w:fill="FFFFFF"/>
          <w:lang w:val="pl-PL"/>
        </w:rPr>
        <w:t>To podejście w praktyce odzwierciedla koncepcja domu e4 firmy Wienerberger, która</w:t>
      </w:r>
      <w:r w:rsidR="00F90C0A" w:rsidRPr="001E6558">
        <w:rPr>
          <w:rFonts w:ascii="Arial Nova Light" w:hAnsi="Arial Nova Light" w:cs="Helvetica"/>
          <w:color w:val="212B35"/>
          <w:shd w:val="clear" w:color="auto" w:fill="FFFFFF"/>
          <w:lang w:val="pl-PL"/>
        </w:rPr>
        <w:t xml:space="preserve"> zakłada budowę nowoczesnego ceramicznego </w:t>
      </w:r>
      <w:r w:rsidR="00430148" w:rsidRPr="001E6558">
        <w:rPr>
          <w:rFonts w:ascii="Arial Nova Light" w:hAnsi="Arial Nova Light" w:cs="Helvetica"/>
          <w:color w:val="212B35"/>
          <w:shd w:val="clear" w:color="auto" w:fill="FFFFFF"/>
          <w:lang w:val="pl-PL"/>
        </w:rPr>
        <w:t>domu niskoemisyjnego, który już teraz</w:t>
      </w:r>
      <w:r w:rsidR="001172CB" w:rsidRPr="001E6558">
        <w:rPr>
          <w:rFonts w:ascii="Arial Nova Light" w:hAnsi="Arial Nova Light" w:cs="Helvetica"/>
          <w:color w:val="212B35"/>
          <w:shd w:val="clear" w:color="auto" w:fill="FFFFFF"/>
          <w:lang w:val="pl-PL"/>
        </w:rPr>
        <w:t xml:space="preserve"> spełnia</w:t>
      </w:r>
      <w:r w:rsidR="00430148" w:rsidRPr="001E6558">
        <w:rPr>
          <w:rFonts w:ascii="Arial Nova Light" w:hAnsi="Arial Nova Light" w:cs="Helvetica"/>
          <w:color w:val="212B35"/>
          <w:shd w:val="clear" w:color="auto" w:fill="FFFFFF"/>
          <w:lang w:val="pl-PL"/>
        </w:rPr>
        <w:t xml:space="preserve"> </w:t>
      </w:r>
      <w:r w:rsidR="00E07046" w:rsidRPr="001E6558">
        <w:rPr>
          <w:rFonts w:ascii="Arial Nova Light" w:hAnsi="Arial Nova Light" w:cs="Helvetica"/>
          <w:color w:val="212B35"/>
          <w:shd w:val="clear" w:color="auto" w:fill="FFFFFF"/>
          <w:lang w:val="pl-PL"/>
        </w:rPr>
        <w:t>nowe</w:t>
      </w:r>
      <w:r w:rsidR="001172CB" w:rsidRPr="001E6558">
        <w:rPr>
          <w:rFonts w:ascii="Arial Nova Light" w:hAnsi="Arial Nova Light" w:cs="Helvetica"/>
          <w:color w:val="212B35"/>
          <w:shd w:val="clear" w:color="auto" w:fill="FFFFFF"/>
          <w:lang w:val="pl-PL"/>
        </w:rPr>
        <w:t xml:space="preserve"> wymagania. </w:t>
      </w:r>
      <w:r w:rsidR="00430148" w:rsidRPr="001E6558">
        <w:rPr>
          <w:rFonts w:ascii="Arial Nova Light" w:hAnsi="Arial Nova Light" w:cs="Helvetica"/>
          <w:color w:val="212B35"/>
          <w:shd w:val="clear" w:color="auto" w:fill="FFFFFF"/>
          <w:lang w:val="pl-PL"/>
        </w:rPr>
        <w:t xml:space="preserve"> </w:t>
      </w:r>
      <w:r w:rsidR="00E07046" w:rsidRPr="001E6558">
        <w:rPr>
          <w:rFonts w:ascii="Arial Nova Light" w:hAnsi="Arial Nova Light" w:cs="Helvetica"/>
          <w:color w:val="212B35"/>
          <w:shd w:val="clear" w:color="auto" w:fill="FFFFFF"/>
          <w:lang w:val="pl-PL"/>
        </w:rPr>
        <w:t>Koncepcja ta, poza aspektami</w:t>
      </w:r>
      <w:r w:rsidR="00DD69F7" w:rsidRPr="001E6558">
        <w:rPr>
          <w:rFonts w:ascii="Arial Nova Light" w:hAnsi="Arial Nova Light" w:cs="Helvetica"/>
          <w:color w:val="212B35"/>
          <w:shd w:val="clear" w:color="auto" w:fill="FFFFFF"/>
          <w:lang w:val="pl-PL"/>
        </w:rPr>
        <w:t xml:space="preserve"> użytkowymi</w:t>
      </w:r>
      <w:r w:rsidR="00E07046" w:rsidRPr="001E6558">
        <w:rPr>
          <w:rFonts w:ascii="Arial Nova Light" w:hAnsi="Arial Nova Light" w:cs="Helvetica"/>
          <w:color w:val="212B35"/>
          <w:shd w:val="clear" w:color="auto" w:fill="FFFFFF"/>
          <w:lang w:val="pl-PL"/>
        </w:rPr>
        <w:t>,</w:t>
      </w:r>
      <w:r w:rsidR="00DD69F7" w:rsidRPr="001E6558">
        <w:rPr>
          <w:rFonts w:ascii="Arial Nova Light" w:hAnsi="Arial Nova Light" w:cs="Helvetica"/>
          <w:color w:val="212B35"/>
          <w:shd w:val="clear" w:color="auto" w:fill="FFFFFF"/>
          <w:lang w:val="pl-PL"/>
        </w:rPr>
        <w:t xml:space="preserve"> takimi jak energia, ekonomia, ekologia,</w:t>
      </w:r>
      <w:r w:rsidR="00E07046" w:rsidRPr="001E6558">
        <w:rPr>
          <w:rFonts w:ascii="Arial Nova Light" w:hAnsi="Arial Nova Light" w:cs="Helvetica"/>
          <w:color w:val="212B35"/>
          <w:shd w:val="clear" w:color="auto" w:fill="FFFFFF"/>
          <w:lang w:val="pl-PL"/>
        </w:rPr>
        <w:t xml:space="preserve"> </w:t>
      </w:r>
      <w:r w:rsidR="00DD69F7" w:rsidRPr="001E6558">
        <w:rPr>
          <w:rFonts w:ascii="Arial Nova Light" w:hAnsi="Arial Nova Light" w:cs="Helvetica"/>
          <w:color w:val="212B35"/>
          <w:shd w:val="clear" w:color="auto" w:fill="FFFFFF"/>
          <w:lang w:val="pl-PL"/>
        </w:rPr>
        <w:t xml:space="preserve">uwzględnia </w:t>
      </w:r>
      <w:r w:rsidR="00E07046" w:rsidRPr="001E6558">
        <w:rPr>
          <w:rFonts w:ascii="Arial Nova Light" w:hAnsi="Arial Nova Light" w:cs="Helvetica"/>
          <w:color w:val="212B35"/>
          <w:shd w:val="clear" w:color="auto" w:fill="FFFFFF"/>
          <w:lang w:val="pl-PL"/>
        </w:rPr>
        <w:t xml:space="preserve">też </w:t>
      </w:r>
      <w:r w:rsidR="00DD69F7" w:rsidRPr="001E6558">
        <w:rPr>
          <w:rFonts w:ascii="Arial Nova Light" w:hAnsi="Arial Nova Light" w:cs="Helvetica"/>
          <w:color w:val="212B35"/>
          <w:shd w:val="clear" w:color="auto" w:fill="FFFFFF"/>
          <w:lang w:val="pl-PL"/>
        </w:rPr>
        <w:t>emocje i zdrowie mieszkańców, jednocześnie prezentując kompleksowe podejście do domu jako</w:t>
      </w:r>
      <w:r w:rsidR="00F0748B" w:rsidRPr="001E6558">
        <w:rPr>
          <w:rFonts w:ascii="Arial Nova Light" w:hAnsi="Arial Nova Light" w:cs="Helvetica"/>
          <w:color w:val="212B35"/>
          <w:shd w:val="clear" w:color="auto" w:fill="FFFFFF"/>
          <w:lang w:val="pl-PL"/>
        </w:rPr>
        <w:t xml:space="preserve"> </w:t>
      </w:r>
      <w:r w:rsidR="00DD69F7" w:rsidRPr="001E6558">
        <w:rPr>
          <w:rFonts w:ascii="Arial Nova Light" w:hAnsi="Arial Nova Light" w:cs="Helvetica"/>
          <w:color w:val="212B35"/>
          <w:shd w:val="clear" w:color="auto" w:fill="FFFFFF"/>
          <w:lang w:val="pl-PL"/>
        </w:rPr>
        <w:t>złożonego organizmu</w:t>
      </w:r>
      <w:r w:rsidR="009B14CF" w:rsidRPr="001E6558">
        <w:rPr>
          <w:rFonts w:ascii="Arial Nova Light" w:hAnsi="Arial Nova Light" w:cs="Helvetica"/>
          <w:color w:val="212B35"/>
          <w:shd w:val="clear" w:color="auto" w:fill="FFFFFF"/>
          <w:lang w:val="pl-PL"/>
        </w:rPr>
        <w:t xml:space="preserve"> i procesu, który nie kończy się wraz z wprowadzeniem się do </w:t>
      </w:r>
      <w:r w:rsidR="00582A6E">
        <w:rPr>
          <w:rFonts w:ascii="Arial Nova Light" w:hAnsi="Arial Nova Light" w:cs="Helvetica"/>
          <w:color w:val="212B35"/>
          <w:shd w:val="clear" w:color="auto" w:fill="FFFFFF"/>
          <w:lang w:val="pl-PL"/>
        </w:rPr>
        <w:t>nowego budynku</w:t>
      </w:r>
      <w:r w:rsidR="00DD69F7" w:rsidRPr="001E6558">
        <w:rPr>
          <w:rFonts w:ascii="Arial Nova Light" w:hAnsi="Arial Nova Light" w:cs="Helvetica"/>
          <w:color w:val="212B35"/>
          <w:shd w:val="clear" w:color="auto" w:fill="FFFFFF"/>
          <w:lang w:val="pl-PL"/>
        </w:rPr>
        <w:t>.</w:t>
      </w:r>
      <w:r w:rsidR="009B14CF" w:rsidRPr="001E6558">
        <w:rPr>
          <w:rFonts w:ascii="Arial Nova Light" w:hAnsi="Arial Nova Light" w:cs="Helvetica"/>
          <w:color w:val="212B35"/>
          <w:shd w:val="clear" w:color="auto" w:fill="FFFFFF"/>
          <w:lang w:val="pl-PL"/>
        </w:rPr>
        <w:t xml:space="preserve"> Komfort zamieszkania będzie nam bowiem towarzyszył, bądź nie, przez wiele kolejnych lat.</w:t>
      </w:r>
      <w:r w:rsidR="008601FD" w:rsidRPr="001E6558">
        <w:rPr>
          <w:rFonts w:ascii="Arial Nova Light" w:hAnsi="Arial Nova Light" w:cs="Helvetica"/>
          <w:color w:val="212B35"/>
          <w:shd w:val="clear" w:color="auto" w:fill="FFFFFF"/>
          <w:lang w:val="pl-PL"/>
        </w:rPr>
        <w:t xml:space="preserve"> </w:t>
      </w:r>
    </w:p>
    <w:p w14:paraId="0D833FAD" w14:textId="592E673B" w:rsidR="00461D9A" w:rsidRPr="001E6558" w:rsidRDefault="00580C4F" w:rsidP="00461D9A">
      <w:pPr>
        <w:jc w:val="both"/>
        <w:rPr>
          <w:rFonts w:ascii="Arial Nova Light" w:hAnsi="Arial Nova Light" w:cs="Helvetica"/>
          <w:b/>
          <w:bCs/>
          <w:color w:val="212B35"/>
          <w:shd w:val="clear" w:color="auto" w:fill="FFFFFF"/>
          <w:lang w:val="pl-PL"/>
        </w:rPr>
      </w:pPr>
      <w:r w:rsidRPr="001E6558">
        <w:rPr>
          <w:rFonts w:ascii="Arial Nova Light" w:hAnsi="Arial Nova Light" w:cs="Helvetica"/>
          <w:b/>
          <w:bCs/>
          <w:color w:val="212B35"/>
          <w:shd w:val="clear" w:color="auto" w:fill="FFFFFF"/>
          <w:lang w:val="pl-PL"/>
        </w:rPr>
        <w:t xml:space="preserve">Jakie współczynniki mają wpływ na efektywność energetyczną domu? </w:t>
      </w:r>
    </w:p>
    <w:p w14:paraId="4612CF55" w14:textId="48B2559D" w:rsidR="00D9473F" w:rsidRPr="001E6558" w:rsidRDefault="009B4D51" w:rsidP="00461D9A">
      <w:pPr>
        <w:jc w:val="both"/>
        <w:rPr>
          <w:rFonts w:ascii="Arial Nova Light" w:hAnsi="Arial Nova Light" w:cs="Helvetica"/>
          <w:color w:val="212B35"/>
          <w:shd w:val="clear" w:color="auto" w:fill="FFFFFF"/>
          <w:lang w:val="pl-PL"/>
        </w:rPr>
      </w:pPr>
      <w:r w:rsidRPr="001E6558">
        <w:rPr>
          <w:rFonts w:ascii="Arial Nova Light" w:hAnsi="Arial Nova Light" w:cs="Helvetica"/>
          <w:color w:val="212B35"/>
          <w:shd w:val="clear" w:color="auto" w:fill="FFFFFF"/>
          <w:lang w:val="pl-PL"/>
        </w:rPr>
        <w:t>Nowe wymagania</w:t>
      </w:r>
      <w:r w:rsidR="00D9473F" w:rsidRPr="001E6558">
        <w:rPr>
          <w:rFonts w:ascii="Arial Nova Light" w:hAnsi="Arial Nova Light" w:cs="Helvetica"/>
          <w:color w:val="212B35"/>
          <w:shd w:val="clear" w:color="auto" w:fill="FFFFFF"/>
          <w:lang w:val="pl-PL"/>
        </w:rPr>
        <w:t xml:space="preserve"> </w:t>
      </w:r>
      <w:r w:rsidRPr="001E6558">
        <w:rPr>
          <w:rFonts w:ascii="Arial Nova Light" w:hAnsi="Arial Nova Light" w:cs="Helvetica"/>
          <w:color w:val="212B35"/>
          <w:shd w:val="clear" w:color="auto" w:fill="FFFFFF"/>
          <w:lang w:val="pl-PL"/>
        </w:rPr>
        <w:t>są kolejnym krokiem w</w:t>
      </w:r>
      <w:r w:rsidR="00D9473F" w:rsidRPr="001E6558">
        <w:rPr>
          <w:rFonts w:ascii="Arial Nova Light" w:hAnsi="Arial Nova Light" w:cs="Helvetica"/>
          <w:color w:val="212B35"/>
          <w:shd w:val="clear" w:color="auto" w:fill="FFFFFF"/>
          <w:lang w:val="pl-PL"/>
        </w:rPr>
        <w:t xml:space="preserve"> proces</w:t>
      </w:r>
      <w:r w:rsidRPr="001E6558">
        <w:rPr>
          <w:rFonts w:ascii="Arial Nova Light" w:hAnsi="Arial Nova Light" w:cs="Helvetica"/>
          <w:color w:val="212B35"/>
          <w:shd w:val="clear" w:color="auto" w:fill="FFFFFF"/>
          <w:lang w:val="pl-PL"/>
        </w:rPr>
        <w:t xml:space="preserve">ie </w:t>
      </w:r>
      <w:r w:rsidR="00D9473F" w:rsidRPr="001E6558">
        <w:rPr>
          <w:rFonts w:ascii="Arial Nova Light" w:hAnsi="Arial Nova Light" w:cs="Helvetica"/>
          <w:color w:val="212B35"/>
          <w:shd w:val="clear" w:color="auto" w:fill="FFFFFF"/>
          <w:lang w:val="pl-PL"/>
        </w:rPr>
        <w:t>przekształcania polskich domów w obiekty energooszczędne</w:t>
      </w:r>
      <w:r w:rsidRPr="001E6558">
        <w:rPr>
          <w:rFonts w:ascii="Arial Nova Light" w:hAnsi="Arial Nova Light" w:cs="Helvetica"/>
          <w:color w:val="212B35"/>
          <w:shd w:val="clear" w:color="auto" w:fill="FFFFFF"/>
          <w:lang w:val="pl-PL"/>
        </w:rPr>
        <w:t xml:space="preserve"> i koncentrują </w:t>
      </w:r>
      <w:r w:rsidR="00D9473F" w:rsidRPr="001E6558">
        <w:rPr>
          <w:rFonts w:ascii="Arial Nova Light" w:hAnsi="Arial Nova Light" w:cs="Helvetica"/>
          <w:color w:val="212B35"/>
          <w:shd w:val="clear" w:color="auto" w:fill="FFFFFF"/>
          <w:lang w:val="pl-PL"/>
        </w:rPr>
        <w:t xml:space="preserve">się przede wszystkim na takich </w:t>
      </w:r>
      <w:r w:rsidR="009B14CF" w:rsidRPr="001E6558">
        <w:rPr>
          <w:rFonts w:ascii="Arial Nova Light" w:hAnsi="Arial Nova Light" w:cs="Helvetica"/>
          <w:color w:val="212B35"/>
          <w:shd w:val="clear" w:color="auto" w:fill="FFFFFF"/>
          <w:lang w:val="pl-PL"/>
        </w:rPr>
        <w:t>aspektach</w:t>
      </w:r>
      <w:r w:rsidR="00D9473F" w:rsidRPr="001E6558">
        <w:rPr>
          <w:rFonts w:ascii="Arial Nova Light" w:hAnsi="Arial Nova Light" w:cs="Helvetica"/>
          <w:color w:val="212B35"/>
          <w:shd w:val="clear" w:color="auto" w:fill="FFFFFF"/>
          <w:lang w:val="pl-PL"/>
        </w:rPr>
        <w:t xml:space="preserve">, jak </w:t>
      </w:r>
      <w:r w:rsidR="00D608EA" w:rsidRPr="001E6558">
        <w:rPr>
          <w:rFonts w:ascii="Arial Nova Light" w:hAnsi="Arial Nova Light" w:cs="Helvetica"/>
          <w:color w:val="212B35"/>
          <w:shd w:val="clear" w:color="auto" w:fill="FFFFFF"/>
          <w:lang w:val="pl-PL"/>
        </w:rPr>
        <w:t>roczne zapotrzebowanie</w:t>
      </w:r>
      <w:r w:rsidR="009B14CF" w:rsidRPr="001E6558">
        <w:rPr>
          <w:rFonts w:ascii="Arial Nova Light" w:hAnsi="Arial Nova Light" w:cs="Helvetica"/>
          <w:color w:val="212B35"/>
          <w:shd w:val="clear" w:color="auto" w:fill="FFFFFF"/>
          <w:lang w:val="pl-PL"/>
        </w:rPr>
        <w:t xml:space="preserve"> domu</w:t>
      </w:r>
      <w:r w:rsidR="00D608EA" w:rsidRPr="001E6558">
        <w:rPr>
          <w:rFonts w:ascii="Arial Nova Light" w:hAnsi="Arial Nova Light" w:cs="Helvetica"/>
          <w:color w:val="212B35"/>
          <w:shd w:val="clear" w:color="auto" w:fill="FFFFFF"/>
          <w:lang w:val="pl-PL"/>
        </w:rPr>
        <w:t xml:space="preserve"> na energię </w:t>
      </w:r>
      <w:r w:rsidR="00A37EAF">
        <w:rPr>
          <w:rFonts w:ascii="Arial Nova Light" w:hAnsi="Arial Nova Light" w:cs="Helvetica"/>
          <w:color w:val="212B35"/>
          <w:shd w:val="clear" w:color="auto" w:fill="FFFFFF"/>
          <w:lang w:val="pl-PL"/>
        </w:rPr>
        <w:t xml:space="preserve">pierwotną </w:t>
      </w:r>
      <w:r w:rsidR="00D608EA" w:rsidRPr="001E6558">
        <w:rPr>
          <w:rFonts w:ascii="Arial Nova Light" w:hAnsi="Arial Nova Light" w:cs="Helvetica"/>
          <w:color w:val="212B35"/>
          <w:shd w:val="clear" w:color="auto" w:fill="FFFFFF"/>
          <w:lang w:val="pl-PL"/>
        </w:rPr>
        <w:t>(</w:t>
      </w:r>
      <w:proofErr w:type="spellStart"/>
      <w:r w:rsidR="00D608EA" w:rsidRPr="001E6558">
        <w:rPr>
          <w:rFonts w:ascii="Arial Nova Light" w:hAnsi="Arial Nova Light" w:cs="Helvetica"/>
          <w:color w:val="212B35"/>
          <w:shd w:val="clear" w:color="auto" w:fill="FFFFFF"/>
          <w:lang w:val="pl-PL"/>
        </w:rPr>
        <w:t>E</w:t>
      </w:r>
      <w:r w:rsidR="00D608EA" w:rsidRPr="005A373C">
        <w:rPr>
          <w:rFonts w:ascii="Arial Nova Light" w:hAnsi="Arial Nova Light" w:cs="Helvetica"/>
          <w:color w:val="212B35"/>
          <w:shd w:val="clear" w:color="auto" w:fill="FFFFFF"/>
          <w:vertAlign w:val="subscript"/>
          <w:lang w:val="pl-PL"/>
        </w:rPr>
        <w:t>p</w:t>
      </w:r>
      <w:proofErr w:type="spellEnd"/>
      <w:r w:rsidR="00D608EA" w:rsidRPr="001E6558">
        <w:rPr>
          <w:rFonts w:ascii="Arial Nova Light" w:hAnsi="Arial Nova Light" w:cs="Helvetica"/>
          <w:color w:val="212B35"/>
          <w:shd w:val="clear" w:color="auto" w:fill="FFFFFF"/>
          <w:lang w:val="pl-PL"/>
        </w:rPr>
        <w:t xml:space="preserve">) oraz w przypadku ścian - </w:t>
      </w:r>
      <w:r w:rsidR="00D9473F" w:rsidRPr="001E6558">
        <w:rPr>
          <w:rFonts w:ascii="Arial Nova Light" w:hAnsi="Arial Nova Light" w:cs="Helvetica"/>
          <w:color w:val="212B35"/>
          <w:shd w:val="clear" w:color="auto" w:fill="FFFFFF"/>
          <w:lang w:val="pl-PL"/>
        </w:rPr>
        <w:t>współczynnik przewodzenia ciepła (U). To dwa najważniejsze parametry wpływające na cały proces projektowania i konstruowania domów, na które należy zwrócić szczególną uwagę na początkowym etapie prac nad inwestycją. Co oba współczynniki oznaczają w praktyce?</w:t>
      </w:r>
    </w:p>
    <w:p w14:paraId="3A3BD95F" w14:textId="7C8B4B89" w:rsidR="00FC3F5B" w:rsidRPr="001E6558" w:rsidRDefault="00165EBA" w:rsidP="00315033">
      <w:pPr>
        <w:jc w:val="both"/>
        <w:rPr>
          <w:rFonts w:ascii="Arial Nova Light" w:hAnsi="Arial Nova Light" w:cs="Helvetica"/>
          <w:color w:val="212B35"/>
          <w:shd w:val="clear" w:color="auto" w:fill="FFFFFF"/>
          <w:lang w:val="pl-PL"/>
        </w:rPr>
      </w:pPr>
      <w:r w:rsidRPr="00582A6E">
        <w:rPr>
          <w:rFonts w:ascii="Arial Nova Light" w:hAnsi="Arial Nova Light" w:cs="Helvetica"/>
          <w:b/>
          <w:bCs/>
          <w:color w:val="212B35"/>
          <w:shd w:val="clear" w:color="auto" w:fill="FFFFFF"/>
          <w:lang w:val="pl-PL"/>
        </w:rPr>
        <w:t>Współczynnik przenikania ciepła U</w:t>
      </w:r>
      <w:r w:rsidRPr="001E6558">
        <w:rPr>
          <w:rFonts w:ascii="Arial Nova Light" w:hAnsi="Arial Nova Light" w:cs="Helvetica"/>
          <w:color w:val="212B35"/>
          <w:shd w:val="clear" w:color="auto" w:fill="FFFFFF"/>
          <w:lang w:val="pl-PL"/>
        </w:rPr>
        <w:t xml:space="preserve"> określa jak wiele ciepła ucieka z budynku na zewnątrz</w:t>
      </w:r>
      <w:r w:rsidR="00EA3D99" w:rsidRPr="001E6558">
        <w:rPr>
          <w:rFonts w:ascii="Arial Nova Light" w:hAnsi="Arial Nova Light" w:cs="Helvetica"/>
          <w:color w:val="212B35"/>
          <w:shd w:val="clear" w:color="auto" w:fill="FFFFFF"/>
          <w:lang w:val="pl-PL"/>
        </w:rPr>
        <w:t xml:space="preserve"> – </w:t>
      </w:r>
      <w:r w:rsidRPr="001E6558">
        <w:rPr>
          <w:rFonts w:ascii="Arial Nova Light" w:hAnsi="Arial Nova Light" w:cs="Helvetica"/>
          <w:color w:val="212B35"/>
          <w:shd w:val="clear" w:color="auto" w:fill="FFFFFF"/>
          <w:lang w:val="pl-PL"/>
        </w:rPr>
        <w:t>im niższa jego wartość, tym mniejsze starty ciepła. Dlatego, a</w:t>
      </w:r>
      <w:r w:rsidR="007C5851" w:rsidRPr="001E6558">
        <w:rPr>
          <w:rFonts w:ascii="Arial Nova Light" w:hAnsi="Arial Nova Light" w:cs="Helvetica"/>
          <w:color w:val="212B35"/>
          <w:shd w:val="clear" w:color="auto" w:fill="FFFFFF"/>
          <w:lang w:val="pl-PL"/>
        </w:rPr>
        <w:t>by ograniczyć zużycie energii przez budynki, dopuszczalna wartość</w:t>
      </w:r>
      <w:r w:rsidRPr="001E6558">
        <w:rPr>
          <w:rFonts w:ascii="Arial Nova Light" w:hAnsi="Arial Nova Light" w:cs="Helvetica"/>
          <w:color w:val="212B35"/>
          <w:shd w:val="clear" w:color="auto" w:fill="FFFFFF"/>
          <w:lang w:val="pl-PL"/>
        </w:rPr>
        <w:t xml:space="preserve"> tego współczynnika</w:t>
      </w:r>
      <w:r w:rsidR="009E04DC" w:rsidRPr="001E6558">
        <w:rPr>
          <w:rFonts w:ascii="Arial Nova Light" w:hAnsi="Arial Nova Light" w:cs="Helvetica"/>
          <w:color w:val="212B35"/>
          <w:shd w:val="clear" w:color="auto" w:fill="FFFFFF"/>
          <w:lang w:val="pl-PL"/>
        </w:rPr>
        <w:t xml:space="preserve"> dla ścian zewnętrznych</w:t>
      </w:r>
      <w:r w:rsidR="007C5851" w:rsidRPr="001E6558">
        <w:rPr>
          <w:rFonts w:ascii="Arial Nova Light" w:hAnsi="Arial Nova Light" w:cs="Helvetica"/>
          <w:color w:val="212B35"/>
          <w:shd w:val="clear" w:color="auto" w:fill="FFFFFF"/>
          <w:lang w:val="pl-PL"/>
        </w:rPr>
        <w:t xml:space="preserve"> zostanie </w:t>
      </w:r>
      <w:r w:rsidR="00D608EA" w:rsidRPr="001E6558">
        <w:rPr>
          <w:rFonts w:ascii="Arial Nova Light" w:hAnsi="Arial Nova Light" w:cs="Helvetica"/>
          <w:color w:val="212B35"/>
          <w:shd w:val="clear" w:color="auto" w:fill="FFFFFF"/>
          <w:lang w:val="pl-PL"/>
        </w:rPr>
        <w:t xml:space="preserve">obniżona </w:t>
      </w:r>
      <w:r w:rsidR="007C5851" w:rsidRPr="001E6558">
        <w:rPr>
          <w:rFonts w:ascii="Arial Nova Light" w:hAnsi="Arial Nova Light" w:cs="Helvetica"/>
          <w:color w:val="212B35"/>
          <w:shd w:val="clear" w:color="auto" w:fill="FFFFFF"/>
          <w:lang w:val="pl-PL"/>
        </w:rPr>
        <w:t>z</w:t>
      </w:r>
      <w:r w:rsidRPr="001E6558">
        <w:rPr>
          <w:rFonts w:ascii="Arial Nova Light" w:hAnsi="Arial Nova Light" w:cs="Helvetica"/>
          <w:color w:val="212B35"/>
          <w:shd w:val="clear" w:color="auto" w:fill="FFFFFF"/>
          <w:lang w:val="pl-PL"/>
        </w:rPr>
        <w:t xml:space="preserve"> obecnego</w:t>
      </w:r>
      <w:r w:rsidR="007C5851" w:rsidRPr="001E6558">
        <w:rPr>
          <w:rFonts w:ascii="Arial Nova Light" w:hAnsi="Arial Nova Light" w:cs="Helvetica"/>
          <w:color w:val="212B35"/>
          <w:shd w:val="clear" w:color="auto" w:fill="FFFFFF"/>
          <w:lang w:val="pl-PL"/>
        </w:rPr>
        <w:t xml:space="preserve"> poziomu 0,23</w:t>
      </w:r>
      <w:r w:rsidR="008C369D" w:rsidRPr="001E6558">
        <w:rPr>
          <w:lang w:val="pl-PL"/>
        </w:rPr>
        <w:t xml:space="preserve"> </w:t>
      </w:r>
      <w:r w:rsidR="008C369D" w:rsidRPr="001E6558">
        <w:rPr>
          <w:rFonts w:ascii="Arial Nova Light" w:hAnsi="Arial Nova Light" w:cs="Helvetica"/>
          <w:color w:val="212B35"/>
          <w:shd w:val="clear" w:color="auto" w:fill="FFFFFF"/>
          <w:lang w:val="pl-PL"/>
        </w:rPr>
        <w:t>W/(m</w:t>
      </w:r>
      <w:r w:rsidR="008C369D" w:rsidRPr="001E6558">
        <w:rPr>
          <w:rFonts w:ascii="Arial Nova Light" w:hAnsi="Arial Nova Light" w:cs="Helvetica"/>
          <w:color w:val="212B35"/>
          <w:shd w:val="clear" w:color="auto" w:fill="FFFFFF"/>
          <w:vertAlign w:val="superscript"/>
          <w:lang w:val="pl-PL"/>
        </w:rPr>
        <w:t>2</w:t>
      </w:r>
      <w:r w:rsidR="008C369D" w:rsidRPr="001E6558">
        <w:rPr>
          <w:rFonts w:ascii="Arial Nova Light" w:hAnsi="Arial Nova Light" w:cs="Helvetica"/>
          <w:color w:val="212B35"/>
          <w:shd w:val="clear" w:color="auto" w:fill="FFFFFF"/>
          <w:lang w:val="pl-PL"/>
        </w:rPr>
        <w:t>K)</w:t>
      </w:r>
      <w:r w:rsidR="00F04E53" w:rsidRPr="001E6558">
        <w:rPr>
          <w:rFonts w:ascii="Arial Nova Light" w:hAnsi="Arial Nova Light" w:cs="Helvetica"/>
          <w:color w:val="212B35"/>
          <w:shd w:val="clear" w:color="auto" w:fill="FFFFFF"/>
          <w:lang w:val="pl-PL"/>
        </w:rPr>
        <w:t xml:space="preserve"> do</w:t>
      </w:r>
      <w:r w:rsidR="007C5851" w:rsidRPr="001E6558">
        <w:rPr>
          <w:rFonts w:ascii="Arial Nova Light" w:hAnsi="Arial Nova Light" w:cs="Helvetica"/>
          <w:color w:val="212B35"/>
          <w:shd w:val="clear" w:color="auto" w:fill="FFFFFF"/>
          <w:lang w:val="pl-PL"/>
        </w:rPr>
        <w:t xml:space="preserve"> 0,2</w:t>
      </w:r>
      <w:r w:rsidR="00A37EAF">
        <w:rPr>
          <w:rFonts w:ascii="Arial Nova Light" w:hAnsi="Arial Nova Light" w:cs="Helvetica"/>
          <w:color w:val="212B35"/>
          <w:shd w:val="clear" w:color="auto" w:fill="FFFFFF"/>
          <w:lang w:val="pl-PL"/>
        </w:rPr>
        <w:t>0</w:t>
      </w:r>
      <w:r w:rsidRPr="001E6558">
        <w:rPr>
          <w:rFonts w:ascii="Arial Nova Light" w:hAnsi="Arial Nova Light" w:cs="Helvetica"/>
          <w:color w:val="212B35"/>
          <w:shd w:val="clear" w:color="auto" w:fill="FFFFFF"/>
          <w:lang w:val="pl-PL"/>
        </w:rPr>
        <w:t xml:space="preserve"> </w:t>
      </w:r>
      <w:r w:rsidR="008C369D" w:rsidRPr="001E6558">
        <w:rPr>
          <w:rFonts w:ascii="Arial Nova Light" w:hAnsi="Arial Nova Light" w:cs="Helvetica"/>
          <w:color w:val="212B35"/>
          <w:shd w:val="clear" w:color="auto" w:fill="FFFFFF"/>
          <w:lang w:val="pl-PL"/>
        </w:rPr>
        <w:t>W/(m</w:t>
      </w:r>
      <w:r w:rsidR="008C369D" w:rsidRPr="001E6558">
        <w:rPr>
          <w:rFonts w:ascii="Arial Nova Light" w:hAnsi="Arial Nova Light" w:cs="Helvetica"/>
          <w:color w:val="212B35"/>
          <w:shd w:val="clear" w:color="auto" w:fill="FFFFFF"/>
          <w:vertAlign w:val="superscript"/>
          <w:lang w:val="pl-PL"/>
        </w:rPr>
        <w:t>2</w:t>
      </w:r>
      <w:r w:rsidR="008C369D" w:rsidRPr="001E6558">
        <w:rPr>
          <w:rFonts w:ascii="Arial Nova Light" w:hAnsi="Arial Nova Light" w:cs="Helvetica"/>
          <w:color w:val="212B35"/>
          <w:shd w:val="clear" w:color="auto" w:fill="FFFFFF"/>
          <w:lang w:val="pl-PL"/>
        </w:rPr>
        <w:t>K)</w:t>
      </w:r>
      <w:r w:rsidR="007C5851" w:rsidRPr="001E6558">
        <w:rPr>
          <w:rFonts w:ascii="Arial Nova Light" w:hAnsi="Arial Nova Light" w:cs="Helvetica"/>
          <w:color w:val="212B35"/>
          <w:shd w:val="clear" w:color="auto" w:fill="FFFFFF"/>
          <w:lang w:val="pl-PL"/>
        </w:rPr>
        <w:t xml:space="preserve">. </w:t>
      </w:r>
      <w:r w:rsidR="0064713B" w:rsidRPr="001E6558">
        <w:rPr>
          <w:rFonts w:ascii="Arial Nova Light" w:hAnsi="Arial Nova Light" w:cs="Helvetica"/>
          <w:color w:val="212B35"/>
          <w:shd w:val="clear" w:color="auto" w:fill="FFFFFF"/>
          <w:lang w:val="pl-PL"/>
        </w:rPr>
        <w:t xml:space="preserve">Zmiany </w:t>
      </w:r>
      <w:r w:rsidR="005E4D1A" w:rsidRPr="001E6558">
        <w:rPr>
          <w:rFonts w:ascii="Arial Nova Light" w:hAnsi="Arial Nova Light" w:cs="Helvetica"/>
          <w:color w:val="212B35"/>
          <w:shd w:val="clear" w:color="auto" w:fill="FFFFFF"/>
          <w:lang w:val="pl-PL"/>
        </w:rPr>
        <w:t xml:space="preserve">będą dotyczyć również </w:t>
      </w:r>
      <w:bookmarkStart w:id="0" w:name="_Hlk50541323"/>
      <w:r w:rsidR="00154EAF" w:rsidRPr="001E6558">
        <w:rPr>
          <w:rFonts w:ascii="Arial Nova Light" w:hAnsi="Arial Nova Light" w:cs="Helvetica"/>
          <w:color w:val="212B35"/>
          <w:shd w:val="clear" w:color="auto" w:fill="FFFFFF"/>
          <w:lang w:val="pl-PL"/>
        </w:rPr>
        <w:t xml:space="preserve">maksymalnego rocznego </w:t>
      </w:r>
      <w:r w:rsidR="00E06FED" w:rsidRPr="001E6558">
        <w:rPr>
          <w:rFonts w:ascii="Arial Nova Light" w:hAnsi="Arial Nova Light" w:cs="Helvetica"/>
          <w:color w:val="212B35"/>
          <w:shd w:val="clear" w:color="auto" w:fill="FFFFFF"/>
          <w:lang w:val="pl-PL"/>
        </w:rPr>
        <w:t>zapotrzebowania budynku na nieodnawialną energię pierwotną</w:t>
      </w:r>
      <w:bookmarkEnd w:id="0"/>
      <w:r w:rsidR="00E06FED" w:rsidRPr="001E6558">
        <w:rPr>
          <w:rFonts w:ascii="Arial Nova Light" w:hAnsi="Arial Nova Light" w:cs="Helvetica"/>
          <w:color w:val="212B35"/>
          <w:shd w:val="clear" w:color="auto" w:fill="FFFFFF"/>
          <w:lang w:val="pl-PL"/>
        </w:rPr>
        <w:t xml:space="preserve">, która </w:t>
      </w:r>
      <w:r w:rsidR="008E53E6" w:rsidRPr="001E6558">
        <w:rPr>
          <w:rFonts w:ascii="Arial Nova Light" w:hAnsi="Arial Nova Light" w:cs="Helvetica"/>
          <w:color w:val="212B35"/>
          <w:shd w:val="clear" w:color="auto" w:fill="FFFFFF"/>
          <w:lang w:val="pl-PL"/>
        </w:rPr>
        <w:t>jest wykorzystywana między innymi do ogrzewania</w:t>
      </w:r>
      <w:r w:rsidR="00C03BE7" w:rsidRPr="001E6558">
        <w:rPr>
          <w:rFonts w:ascii="Arial Nova Light" w:hAnsi="Arial Nova Light" w:cs="Helvetica"/>
          <w:color w:val="212B35"/>
          <w:shd w:val="clear" w:color="auto" w:fill="FFFFFF"/>
          <w:lang w:val="pl-PL"/>
        </w:rPr>
        <w:t>, wentylacji i chłodzenia (</w:t>
      </w:r>
      <w:r w:rsidR="00CD1694" w:rsidRPr="001E6558">
        <w:rPr>
          <w:rFonts w:ascii="Arial Nova Light" w:hAnsi="Arial Nova Light" w:cs="Helvetica"/>
          <w:color w:val="212B35"/>
          <w:shd w:val="clear" w:color="auto" w:fill="FFFFFF"/>
          <w:lang w:val="pl-PL"/>
        </w:rPr>
        <w:t xml:space="preserve">obecne standardy </w:t>
      </w:r>
      <w:proofErr w:type="spellStart"/>
      <w:r w:rsidR="00CD1694" w:rsidRPr="001E6558">
        <w:rPr>
          <w:rFonts w:ascii="Arial Nova Light" w:hAnsi="Arial Nova Light" w:cs="Helvetica"/>
          <w:color w:val="212B35"/>
          <w:shd w:val="clear" w:color="auto" w:fill="FFFFFF"/>
          <w:lang w:val="pl-PL"/>
        </w:rPr>
        <w:t>E</w:t>
      </w:r>
      <w:r w:rsidR="00CD1694" w:rsidRPr="001E6558">
        <w:rPr>
          <w:rFonts w:ascii="Arial Nova Light" w:hAnsi="Arial Nova Light" w:cs="Helvetica"/>
          <w:color w:val="212B35"/>
          <w:shd w:val="clear" w:color="auto" w:fill="FFFFFF"/>
          <w:vertAlign w:val="subscript"/>
          <w:lang w:val="pl-PL"/>
        </w:rPr>
        <w:t>p</w:t>
      </w:r>
      <w:proofErr w:type="spellEnd"/>
      <w:r w:rsidR="00CD1694" w:rsidRPr="001E6558">
        <w:rPr>
          <w:rFonts w:ascii="Arial Nova Light" w:hAnsi="Arial Nova Light" w:cs="Helvetica"/>
          <w:color w:val="212B35"/>
          <w:shd w:val="clear" w:color="auto" w:fill="FFFFFF"/>
          <w:lang w:val="pl-PL"/>
        </w:rPr>
        <w:t xml:space="preserve"> =</w:t>
      </w:r>
      <w:r w:rsidR="00401AD6" w:rsidRPr="001E6558">
        <w:rPr>
          <w:rFonts w:ascii="Arial Nova Light" w:hAnsi="Arial Nova Light" w:cs="Helvetica"/>
          <w:color w:val="212B35"/>
          <w:shd w:val="clear" w:color="auto" w:fill="FFFFFF"/>
          <w:lang w:val="pl-PL"/>
        </w:rPr>
        <w:t xml:space="preserve"> </w:t>
      </w:r>
      <w:r w:rsidR="00B65C25" w:rsidRPr="001E6558">
        <w:rPr>
          <w:rFonts w:ascii="Arial Nova Light" w:hAnsi="Arial Nova Light" w:cs="Helvetica"/>
          <w:color w:val="212B35"/>
          <w:shd w:val="clear" w:color="auto" w:fill="FFFFFF"/>
          <w:lang w:val="pl-PL"/>
        </w:rPr>
        <w:t>95 kWh/m</w:t>
      </w:r>
      <w:r w:rsidR="00B65C25" w:rsidRPr="001E6558">
        <w:rPr>
          <w:rFonts w:ascii="Arial Nova Light" w:hAnsi="Arial Nova Light" w:cs="Helvetica"/>
          <w:color w:val="212B35"/>
          <w:shd w:val="clear" w:color="auto" w:fill="FFFFFF"/>
          <w:vertAlign w:val="superscript"/>
          <w:lang w:val="pl-PL"/>
        </w:rPr>
        <w:t>2</w:t>
      </w:r>
      <w:r w:rsidR="00B65C25" w:rsidRPr="001E6558">
        <w:rPr>
          <w:rFonts w:ascii="Arial Nova Light" w:hAnsi="Arial Nova Light" w:cs="Helvetica"/>
          <w:color w:val="212B35"/>
          <w:shd w:val="clear" w:color="auto" w:fill="FFFFFF"/>
          <w:lang w:val="pl-PL"/>
        </w:rPr>
        <w:t xml:space="preserve">·rok, od 2021 roku </w:t>
      </w:r>
      <w:proofErr w:type="spellStart"/>
      <w:r w:rsidR="00B65C25" w:rsidRPr="001E6558">
        <w:rPr>
          <w:rFonts w:ascii="Arial Nova Light" w:hAnsi="Arial Nova Light" w:cs="Helvetica"/>
          <w:color w:val="212B35"/>
          <w:shd w:val="clear" w:color="auto" w:fill="FFFFFF"/>
          <w:lang w:val="pl-PL"/>
        </w:rPr>
        <w:lastRenderedPageBreak/>
        <w:t>E</w:t>
      </w:r>
      <w:r w:rsidR="00B65C25" w:rsidRPr="001E6558">
        <w:rPr>
          <w:rFonts w:ascii="Arial Nova Light" w:hAnsi="Arial Nova Light" w:cs="Helvetica"/>
          <w:color w:val="212B35"/>
          <w:shd w:val="clear" w:color="auto" w:fill="FFFFFF"/>
          <w:vertAlign w:val="subscript"/>
          <w:lang w:val="pl-PL"/>
        </w:rPr>
        <w:t>p</w:t>
      </w:r>
      <w:proofErr w:type="spellEnd"/>
      <w:r w:rsidR="000C1A05" w:rsidRPr="001E6558">
        <w:rPr>
          <w:rFonts w:ascii="Arial Nova Light" w:hAnsi="Arial Nova Light" w:cs="Helvetica"/>
          <w:color w:val="212B35"/>
          <w:shd w:val="clear" w:color="auto" w:fill="FFFFFF"/>
          <w:lang w:val="pl-PL"/>
        </w:rPr>
        <w:t xml:space="preserve"> </w:t>
      </w:r>
      <w:r w:rsidR="00B65C25" w:rsidRPr="001E6558">
        <w:rPr>
          <w:rFonts w:ascii="Arial Nova Light" w:hAnsi="Arial Nova Light" w:cs="Helvetica"/>
          <w:color w:val="212B35"/>
          <w:shd w:val="clear" w:color="auto" w:fill="FFFFFF"/>
          <w:lang w:val="pl-PL"/>
        </w:rPr>
        <w:t>=</w:t>
      </w:r>
      <w:r w:rsidR="000C1A05" w:rsidRPr="001E6558">
        <w:rPr>
          <w:rFonts w:ascii="Arial Nova Light" w:hAnsi="Arial Nova Light" w:cs="Helvetica"/>
          <w:color w:val="212B35"/>
          <w:shd w:val="clear" w:color="auto" w:fill="FFFFFF"/>
          <w:lang w:val="pl-PL"/>
        </w:rPr>
        <w:t xml:space="preserve"> </w:t>
      </w:r>
      <w:r w:rsidR="00C6648E" w:rsidRPr="001E6558">
        <w:rPr>
          <w:rFonts w:ascii="Arial Nova Light" w:hAnsi="Arial Nova Light" w:cs="Helvetica"/>
          <w:color w:val="212B35"/>
          <w:shd w:val="clear" w:color="auto" w:fill="FFFFFF"/>
          <w:lang w:val="pl-PL"/>
        </w:rPr>
        <w:t>70 kWh/m</w:t>
      </w:r>
      <w:r w:rsidR="00C6648E" w:rsidRPr="001E6558">
        <w:rPr>
          <w:rFonts w:ascii="Arial Nova Light" w:hAnsi="Arial Nova Light" w:cs="Helvetica"/>
          <w:color w:val="212B35"/>
          <w:shd w:val="clear" w:color="auto" w:fill="FFFFFF"/>
          <w:vertAlign w:val="superscript"/>
          <w:lang w:val="pl-PL"/>
        </w:rPr>
        <w:t>2</w:t>
      </w:r>
      <w:r w:rsidR="00C6648E" w:rsidRPr="001E6558">
        <w:rPr>
          <w:rFonts w:ascii="Arial Nova Light" w:hAnsi="Arial Nova Light" w:cs="Helvetica"/>
          <w:color w:val="212B35"/>
          <w:shd w:val="clear" w:color="auto" w:fill="FFFFFF"/>
          <w:lang w:val="pl-PL"/>
        </w:rPr>
        <w:t>·rok</w:t>
      </w:r>
      <w:r w:rsidR="00716031" w:rsidRPr="001E6558">
        <w:rPr>
          <w:rFonts w:ascii="Arial Nova Light" w:hAnsi="Arial Nova Light" w:cs="Helvetica"/>
          <w:color w:val="212B35"/>
          <w:shd w:val="clear" w:color="auto" w:fill="FFFFFF"/>
          <w:lang w:val="pl-PL"/>
        </w:rPr>
        <w:t>)</w:t>
      </w:r>
      <w:r w:rsidR="0025243F" w:rsidRPr="001E6558">
        <w:rPr>
          <w:rFonts w:ascii="Arial Nova Light" w:hAnsi="Arial Nova Light" w:cs="Helvetica"/>
          <w:color w:val="212B35"/>
          <w:shd w:val="clear" w:color="auto" w:fill="FFFFFF"/>
          <w:lang w:val="pl-PL"/>
        </w:rPr>
        <w:t>. Jest</w:t>
      </w:r>
      <w:r w:rsidR="00336085" w:rsidRPr="001E6558">
        <w:rPr>
          <w:rFonts w:ascii="Arial Nova Light" w:hAnsi="Arial Nova Light" w:cs="Helvetica"/>
          <w:color w:val="212B35"/>
          <w:shd w:val="clear" w:color="auto" w:fill="FFFFFF"/>
          <w:lang w:val="pl-PL"/>
        </w:rPr>
        <w:t xml:space="preserve"> to już </w:t>
      </w:r>
      <w:r w:rsidR="00A37EAF">
        <w:rPr>
          <w:rFonts w:ascii="Arial Nova Light" w:hAnsi="Arial Nova Light" w:cs="Helvetica"/>
          <w:color w:val="212B35"/>
          <w:shd w:val="clear" w:color="auto" w:fill="FFFFFF"/>
          <w:lang w:val="pl-PL"/>
        </w:rPr>
        <w:t>kolejny</w:t>
      </w:r>
      <w:r w:rsidR="00A37EAF" w:rsidRPr="001E6558">
        <w:rPr>
          <w:rFonts w:ascii="Arial Nova Light" w:hAnsi="Arial Nova Light" w:cs="Helvetica"/>
          <w:color w:val="212B35"/>
          <w:shd w:val="clear" w:color="auto" w:fill="FFFFFF"/>
          <w:lang w:val="pl-PL"/>
        </w:rPr>
        <w:t xml:space="preserve"> </w:t>
      </w:r>
      <w:r w:rsidR="00336085" w:rsidRPr="001E6558">
        <w:rPr>
          <w:rFonts w:ascii="Arial Nova Light" w:hAnsi="Arial Nova Light" w:cs="Helvetica"/>
          <w:color w:val="212B35"/>
          <w:shd w:val="clear" w:color="auto" w:fill="FFFFFF"/>
          <w:lang w:val="pl-PL"/>
        </w:rPr>
        <w:t xml:space="preserve">etap </w:t>
      </w:r>
      <w:r w:rsidR="005C07E9" w:rsidRPr="001E6558">
        <w:rPr>
          <w:rFonts w:ascii="Arial Nova Light" w:hAnsi="Arial Nova Light" w:cs="Helvetica"/>
          <w:color w:val="212B35"/>
          <w:shd w:val="clear" w:color="auto" w:fill="FFFFFF"/>
          <w:lang w:val="pl-PL"/>
        </w:rPr>
        <w:t>zao</w:t>
      </w:r>
      <w:r w:rsidR="00336085" w:rsidRPr="001E6558">
        <w:rPr>
          <w:rFonts w:ascii="Arial Nova Light" w:hAnsi="Arial Nova Light" w:cs="Helvetica"/>
          <w:color w:val="212B35"/>
          <w:shd w:val="clear" w:color="auto" w:fill="FFFFFF"/>
          <w:lang w:val="pl-PL"/>
        </w:rPr>
        <w:t>strzania przepisów w ciągu ostatnich kilku lat, dlatego d</w:t>
      </w:r>
      <w:r w:rsidRPr="001E6558">
        <w:rPr>
          <w:rFonts w:ascii="Arial Nova Light" w:hAnsi="Arial Nova Light" w:cs="Helvetica"/>
          <w:color w:val="212B35"/>
          <w:shd w:val="clear" w:color="auto" w:fill="FFFFFF"/>
          <w:lang w:val="pl-PL"/>
        </w:rPr>
        <w:t>ecydując się na budowę domu i wybierając materiały warto mieć na uwadze nadchodzące zmiany.</w:t>
      </w:r>
    </w:p>
    <w:p w14:paraId="4681E339" w14:textId="541F707E" w:rsidR="00FC3F5B" w:rsidRPr="001E6558" w:rsidRDefault="00FC3F5B" w:rsidP="00315033">
      <w:pPr>
        <w:jc w:val="both"/>
        <w:rPr>
          <w:rFonts w:ascii="Arial Nova Light" w:hAnsi="Arial Nova Light" w:cs="Helvetica"/>
          <w:b/>
          <w:bCs/>
          <w:color w:val="212B35"/>
          <w:shd w:val="clear" w:color="auto" w:fill="FFFFFF"/>
          <w:lang w:val="pl-PL"/>
        </w:rPr>
      </w:pPr>
      <w:r w:rsidRPr="001E6558">
        <w:rPr>
          <w:rFonts w:ascii="Arial Nova Light" w:hAnsi="Arial Nova Light" w:cs="Helvetica"/>
          <w:b/>
          <w:bCs/>
          <w:color w:val="212B35"/>
          <w:shd w:val="clear" w:color="auto" w:fill="FFFFFF"/>
          <w:lang w:val="pl-PL"/>
        </w:rPr>
        <w:t>Termoizolacyjność i paroprzepuszczaln</w:t>
      </w:r>
      <w:r w:rsidR="00111DD1" w:rsidRPr="001E6558">
        <w:rPr>
          <w:rFonts w:ascii="Arial Nova Light" w:hAnsi="Arial Nova Light" w:cs="Helvetica"/>
          <w:b/>
          <w:bCs/>
          <w:color w:val="212B35"/>
          <w:shd w:val="clear" w:color="auto" w:fill="FFFFFF"/>
          <w:lang w:val="pl-PL"/>
        </w:rPr>
        <w:t>ość ś</w:t>
      </w:r>
      <w:r w:rsidRPr="001E6558">
        <w:rPr>
          <w:rFonts w:ascii="Arial Nova Light" w:hAnsi="Arial Nova Light" w:cs="Helvetica"/>
          <w:b/>
          <w:bCs/>
          <w:color w:val="212B35"/>
          <w:shd w:val="clear" w:color="auto" w:fill="FFFFFF"/>
          <w:lang w:val="pl-PL"/>
        </w:rPr>
        <w:t xml:space="preserve">cian zewnętrznych </w:t>
      </w:r>
    </w:p>
    <w:p w14:paraId="552B6B03" w14:textId="08CE6339" w:rsidR="00F0748B" w:rsidRPr="001E6558" w:rsidRDefault="00F0748B" w:rsidP="00315033">
      <w:pPr>
        <w:jc w:val="both"/>
        <w:rPr>
          <w:rFonts w:ascii="Arial Nova Light" w:hAnsi="Arial Nova Light" w:cs="Helvetica"/>
          <w:color w:val="212B35"/>
          <w:shd w:val="clear" w:color="auto" w:fill="FFFFFF"/>
          <w:lang w:val="pl-PL"/>
        </w:rPr>
      </w:pPr>
      <w:r w:rsidRPr="001E6558">
        <w:rPr>
          <w:rFonts w:ascii="Arial Nova Light" w:hAnsi="Arial Nova Light" w:cs="Helvetica"/>
          <w:color w:val="212B35"/>
          <w:shd w:val="clear" w:color="auto" w:fill="FFFFFF"/>
          <w:lang w:val="pl-PL"/>
        </w:rPr>
        <w:t xml:space="preserve">Jednym z kluczowych elementów konstrukcyjnych wpływających na trwałość i parametry cieplne budynku, obok dachu czy systemu wentylacji, są ściany czyli szkielet naszego domu. Dlatego niezmiernie istotne jest, aby wybrać do ich budowy sprawdzone produkty spełniające wszystkie obowiązujące normy oraz wymagania techniczne, co pozwoli cieszyć się zdrowym domem przez długie lata, </w:t>
      </w:r>
      <w:r w:rsidR="009B14CF" w:rsidRPr="001E6558">
        <w:rPr>
          <w:rFonts w:ascii="Arial Nova Light" w:hAnsi="Arial Nova Light" w:cs="Helvetica"/>
          <w:color w:val="212B35"/>
          <w:shd w:val="clear" w:color="auto" w:fill="FFFFFF"/>
          <w:lang w:val="pl-PL"/>
        </w:rPr>
        <w:t>i uniknąć w przyszłości kosztownych remontów i wysokich rachunków.</w:t>
      </w:r>
      <w:r w:rsidRPr="001E6558">
        <w:rPr>
          <w:rFonts w:ascii="Arial Nova Light" w:hAnsi="Arial Nova Light" w:cs="Helvetica"/>
          <w:color w:val="212B35"/>
          <w:shd w:val="clear" w:color="auto" w:fill="FFFFFF"/>
          <w:lang w:val="pl-PL"/>
        </w:rPr>
        <w:t xml:space="preserve"> </w:t>
      </w:r>
    </w:p>
    <w:p w14:paraId="13848936" w14:textId="362A4C2B" w:rsidR="00B6484A" w:rsidRPr="001E6558" w:rsidRDefault="00B6484A" w:rsidP="00315033">
      <w:pPr>
        <w:jc w:val="both"/>
        <w:rPr>
          <w:rFonts w:ascii="Arial Nova Light" w:hAnsi="Arial Nova Light" w:cs="Helvetica"/>
          <w:color w:val="212B35"/>
          <w:shd w:val="clear" w:color="auto" w:fill="FFFFFF"/>
          <w:lang w:val="pl-PL"/>
        </w:rPr>
      </w:pPr>
      <w:r w:rsidRPr="001E6558">
        <w:rPr>
          <w:rFonts w:ascii="Arial Nova Light" w:hAnsi="Arial Nova Light" w:cs="Helvetica"/>
          <w:color w:val="212B35"/>
          <w:shd w:val="clear" w:color="auto" w:fill="FFFFFF"/>
          <w:lang w:val="pl-PL"/>
        </w:rPr>
        <w:t xml:space="preserve">Ściana zewnętrzna obok ochrony cieplnej domu ma jeszcze kilka innych funkcji. Pełni </w:t>
      </w:r>
      <w:r w:rsidR="00582A6E">
        <w:rPr>
          <w:rFonts w:ascii="Arial Nova Light" w:hAnsi="Arial Nova Light" w:cs="Helvetica"/>
          <w:color w:val="212B35"/>
          <w:shd w:val="clear" w:color="auto" w:fill="FFFFFF"/>
          <w:lang w:val="pl-PL"/>
        </w:rPr>
        <w:t>rolę</w:t>
      </w:r>
      <w:r w:rsidRPr="001E6558">
        <w:rPr>
          <w:rFonts w:ascii="Arial Nova Light" w:hAnsi="Arial Nova Light" w:cs="Helvetica"/>
          <w:color w:val="212B35"/>
          <w:shd w:val="clear" w:color="auto" w:fill="FFFFFF"/>
          <w:lang w:val="pl-PL"/>
        </w:rPr>
        <w:t xml:space="preserve"> konstrukcyjną, a zatem musi być wytrzymała i trwała, odporna na wpływ czynników atmosferycznych i mechanicznych. Stanowi barierę akustyczną dając nam intymność a będąc stałym i niezmiennym elementem domu wpływa za nasze zdrowie i komfort zamieszkania. Czyste</w:t>
      </w:r>
      <w:r w:rsidR="00582A6E">
        <w:rPr>
          <w:rFonts w:ascii="Arial Nova Light" w:hAnsi="Arial Nova Light" w:cs="Helvetica"/>
          <w:color w:val="212B35"/>
          <w:shd w:val="clear" w:color="auto" w:fill="FFFFFF"/>
          <w:lang w:val="pl-PL"/>
        </w:rPr>
        <w:t>,</w:t>
      </w:r>
      <w:r w:rsidRPr="001E6558">
        <w:rPr>
          <w:rFonts w:ascii="Arial Nova Light" w:hAnsi="Arial Nova Light" w:cs="Helvetica"/>
          <w:color w:val="212B35"/>
          <w:shd w:val="clear" w:color="auto" w:fill="FFFFFF"/>
          <w:lang w:val="pl-PL"/>
        </w:rPr>
        <w:t xml:space="preserve"> wolne od alergenów powietrze</w:t>
      </w:r>
      <w:r w:rsidR="00582A6E">
        <w:rPr>
          <w:rFonts w:ascii="Arial Nova Light" w:hAnsi="Arial Nova Light" w:cs="Helvetica"/>
          <w:color w:val="212B35"/>
          <w:shd w:val="clear" w:color="auto" w:fill="FFFFFF"/>
          <w:lang w:val="pl-PL"/>
        </w:rPr>
        <w:t xml:space="preserve"> wewnątrz</w:t>
      </w:r>
      <w:r w:rsidRPr="001E6558">
        <w:rPr>
          <w:rFonts w:ascii="Arial Nova Light" w:hAnsi="Arial Nova Light" w:cs="Helvetica"/>
          <w:color w:val="212B35"/>
          <w:shd w:val="clear" w:color="auto" w:fill="FFFFFF"/>
          <w:lang w:val="pl-PL"/>
        </w:rPr>
        <w:t xml:space="preserve">, jego odpowiednia wilgotność a </w:t>
      </w:r>
      <w:r w:rsidR="00582A6E">
        <w:rPr>
          <w:rFonts w:ascii="Arial Nova Light" w:hAnsi="Arial Nova Light" w:cs="Helvetica"/>
          <w:color w:val="212B35"/>
          <w:shd w:val="clear" w:color="auto" w:fill="FFFFFF"/>
          <w:lang w:val="pl-PL"/>
        </w:rPr>
        <w:t>optymalna temperatura</w:t>
      </w:r>
      <w:r w:rsidRPr="001E6558">
        <w:rPr>
          <w:rFonts w:ascii="Arial Nova Light" w:hAnsi="Arial Nova Light" w:cs="Helvetica"/>
          <w:color w:val="212B35"/>
          <w:shd w:val="clear" w:color="auto" w:fill="FFFFFF"/>
          <w:lang w:val="pl-PL"/>
        </w:rPr>
        <w:t xml:space="preserve"> i latem i zimą to z pewnością czynniki wpływające na komfort codziennego przebywania w domu. Ściany zewnętrzne mają kluczowe znaczenie dla tego komfortu dzięki swobodnej migracji pary wodnej powstającej podczas użytkowania</w:t>
      </w:r>
      <w:r w:rsidR="00582A6E">
        <w:rPr>
          <w:rFonts w:ascii="Arial Nova Light" w:hAnsi="Arial Nova Light" w:cs="Helvetica"/>
          <w:color w:val="212B35"/>
          <w:shd w:val="clear" w:color="auto" w:fill="FFFFFF"/>
          <w:lang w:val="pl-PL"/>
        </w:rPr>
        <w:t xml:space="preserve"> czy pochodzącej jeszcze z etapu budowy</w:t>
      </w:r>
      <w:r w:rsidRPr="001E6558">
        <w:rPr>
          <w:rFonts w:ascii="Arial Nova Light" w:hAnsi="Arial Nova Light" w:cs="Helvetica"/>
          <w:color w:val="212B35"/>
          <w:shd w:val="clear" w:color="auto" w:fill="FFFFFF"/>
          <w:lang w:val="pl-PL"/>
        </w:rPr>
        <w:t>. Taki niezakłócony proces zwany w</w:t>
      </w:r>
      <w:r w:rsidR="00582A6E">
        <w:rPr>
          <w:rFonts w:ascii="Arial Nova Light" w:hAnsi="Arial Nova Light" w:cs="Helvetica"/>
          <w:color w:val="212B35"/>
          <w:shd w:val="clear" w:color="auto" w:fill="FFFFFF"/>
          <w:lang w:val="pl-PL"/>
        </w:rPr>
        <w:t> </w:t>
      </w:r>
      <w:r w:rsidRPr="001E6558">
        <w:rPr>
          <w:rFonts w:ascii="Arial Nova Light" w:hAnsi="Arial Nova Light" w:cs="Helvetica"/>
          <w:color w:val="212B35"/>
          <w:shd w:val="clear" w:color="auto" w:fill="FFFFFF"/>
          <w:lang w:val="pl-PL"/>
        </w:rPr>
        <w:t>fizyce dyfuzją jest możliwy tylko wówczas, gdy wszystkie warstwy ściany</w:t>
      </w:r>
      <w:r w:rsidR="00B7396F" w:rsidRPr="001E6558">
        <w:rPr>
          <w:rFonts w:ascii="Arial Nova Light" w:hAnsi="Arial Nova Light" w:cs="Helvetica"/>
          <w:color w:val="212B35"/>
          <w:shd w:val="clear" w:color="auto" w:fill="FFFFFF"/>
          <w:lang w:val="pl-PL"/>
        </w:rPr>
        <w:t xml:space="preserve"> </w:t>
      </w:r>
      <w:r w:rsidRPr="001E6558">
        <w:rPr>
          <w:rFonts w:ascii="Arial Nova Light" w:hAnsi="Arial Nova Light" w:cs="Helvetica"/>
          <w:color w:val="212B35"/>
          <w:shd w:val="clear" w:color="auto" w:fill="FFFFFF"/>
          <w:lang w:val="pl-PL"/>
        </w:rPr>
        <w:t>są paroprzepuszczalne.</w:t>
      </w:r>
      <w:r w:rsidR="00B7396F" w:rsidRPr="001E6558">
        <w:rPr>
          <w:rFonts w:ascii="Arial Nova Light" w:hAnsi="Arial Nova Light" w:cs="Helvetica"/>
          <w:color w:val="212B35"/>
          <w:shd w:val="clear" w:color="auto" w:fill="FFFFFF"/>
          <w:lang w:val="pl-PL"/>
        </w:rPr>
        <w:t xml:space="preserve"> Nieprzepuszczalna warstwa ocieplenia zakłóca taki proces, powodując nierzadko niekorzystne zjawiska w ścianie </w:t>
      </w:r>
      <w:r w:rsidR="00582A6E">
        <w:rPr>
          <w:rFonts w:ascii="Arial Nova Light" w:hAnsi="Arial Nova Light" w:cs="Helvetica"/>
          <w:color w:val="212B35"/>
          <w:shd w:val="clear" w:color="auto" w:fill="FFFFFF"/>
          <w:lang w:val="pl-PL"/>
        </w:rPr>
        <w:t xml:space="preserve">mogące </w:t>
      </w:r>
      <w:r w:rsidR="00B7396F" w:rsidRPr="001E6558">
        <w:rPr>
          <w:rFonts w:ascii="Arial Nova Light" w:hAnsi="Arial Nova Light" w:cs="Helvetica"/>
          <w:color w:val="212B35"/>
          <w:shd w:val="clear" w:color="auto" w:fill="FFFFFF"/>
          <w:lang w:val="pl-PL"/>
        </w:rPr>
        <w:t>prowadz</w:t>
      </w:r>
      <w:r w:rsidR="00582A6E">
        <w:rPr>
          <w:rFonts w:ascii="Arial Nova Light" w:hAnsi="Arial Nova Light" w:cs="Helvetica"/>
          <w:color w:val="212B35"/>
          <w:shd w:val="clear" w:color="auto" w:fill="FFFFFF"/>
          <w:lang w:val="pl-PL"/>
        </w:rPr>
        <w:t>ić</w:t>
      </w:r>
      <w:r w:rsidR="00B7396F" w:rsidRPr="001E6558">
        <w:rPr>
          <w:rFonts w:ascii="Arial Nova Light" w:hAnsi="Arial Nova Light" w:cs="Helvetica"/>
          <w:color w:val="212B35"/>
          <w:shd w:val="clear" w:color="auto" w:fill="FFFFFF"/>
          <w:lang w:val="pl-PL"/>
        </w:rPr>
        <w:t xml:space="preserve"> do zawilgoceń a finalnie zagrzybień.</w:t>
      </w:r>
    </w:p>
    <w:p w14:paraId="45021A53" w14:textId="06DDCF5E" w:rsidR="004A0EE9" w:rsidRPr="001E6558" w:rsidRDefault="00B7396F" w:rsidP="00F43301">
      <w:pPr>
        <w:jc w:val="both"/>
        <w:rPr>
          <w:rFonts w:ascii="Arial Nova Light" w:hAnsi="Arial Nova Light" w:cs="Helvetica"/>
          <w:color w:val="212B35"/>
          <w:shd w:val="clear" w:color="auto" w:fill="FFFFFF"/>
          <w:lang w:val="pl-PL"/>
        </w:rPr>
      </w:pPr>
      <w:r w:rsidRPr="001E6558">
        <w:rPr>
          <w:rFonts w:ascii="Arial Nova Light" w:hAnsi="Arial Nova Light" w:cs="Helvetica"/>
          <w:color w:val="212B35"/>
          <w:shd w:val="clear" w:color="auto" w:fill="FFFFFF"/>
          <w:lang w:val="pl-PL"/>
        </w:rPr>
        <w:t>D</w:t>
      </w:r>
      <w:r w:rsidR="000C120A" w:rsidRPr="001E6558">
        <w:rPr>
          <w:rFonts w:ascii="Arial Nova Light" w:hAnsi="Arial Nova Light" w:cs="Helvetica"/>
          <w:color w:val="212B35"/>
          <w:shd w:val="clear" w:color="auto" w:fill="FFFFFF"/>
          <w:lang w:val="pl-PL"/>
        </w:rPr>
        <w:t xml:space="preserve">latego wybierając </w:t>
      </w:r>
      <w:r w:rsidR="00734130" w:rsidRPr="001E6558">
        <w:rPr>
          <w:rFonts w:ascii="Arial Nova Light" w:hAnsi="Arial Nova Light" w:cs="Helvetica"/>
          <w:color w:val="212B35"/>
          <w:shd w:val="clear" w:color="auto" w:fill="FFFFFF"/>
          <w:lang w:val="pl-PL"/>
        </w:rPr>
        <w:t xml:space="preserve">materiał </w:t>
      </w:r>
      <w:r w:rsidRPr="001E6558">
        <w:rPr>
          <w:rFonts w:ascii="Arial Nova Light" w:hAnsi="Arial Nova Light" w:cs="Helvetica"/>
          <w:color w:val="212B35"/>
          <w:shd w:val="clear" w:color="auto" w:fill="FFFFFF"/>
          <w:lang w:val="pl-PL"/>
        </w:rPr>
        <w:t xml:space="preserve">na ściany zewnętrzne poza współczynnikiem U </w:t>
      </w:r>
      <w:r w:rsidR="00734130" w:rsidRPr="001E6558">
        <w:rPr>
          <w:rFonts w:ascii="Arial Nova Light" w:hAnsi="Arial Nova Light" w:cs="Helvetica"/>
          <w:color w:val="212B35"/>
          <w:shd w:val="clear" w:color="auto" w:fill="FFFFFF"/>
          <w:lang w:val="pl-PL"/>
        </w:rPr>
        <w:t xml:space="preserve">warto przeanalizować kilka </w:t>
      </w:r>
      <w:r w:rsidRPr="001E6558">
        <w:rPr>
          <w:rFonts w:ascii="Arial Nova Light" w:hAnsi="Arial Nova Light" w:cs="Helvetica"/>
          <w:color w:val="212B35"/>
          <w:shd w:val="clear" w:color="auto" w:fill="FFFFFF"/>
          <w:lang w:val="pl-PL"/>
        </w:rPr>
        <w:t xml:space="preserve">innych </w:t>
      </w:r>
      <w:r w:rsidR="00035B3E" w:rsidRPr="001E6558">
        <w:rPr>
          <w:rFonts w:ascii="Arial Nova Light" w:hAnsi="Arial Nova Light" w:cs="Helvetica"/>
          <w:color w:val="212B35"/>
          <w:shd w:val="clear" w:color="auto" w:fill="FFFFFF"/>
          <w:lang w:val="pl-PL"/>
        </w:rPr>
        <w:t xml:space="preserve">czynników </w:t>
      </w:r>
      <w:r w:rsidR="00734130" w:rsidRPr="001E6558">
        <w:rPr>
          <w:rFonts w:ascii="Arial Nova Light" w:hAnsi="Arial Nova Light" w:cs="Helvetica"/>
          <w:color w:val="212B35"/>
          <w:shd w:val="clear" w:color="auto" w:fill="FFFFFF"/>
          <w:lang w:val="pl-PL"/>
        </w:rPr>
        <w:t>takich jak</w:t>
      </w:r>
      <w:r w:rsidRPr="001E6558">
        <w:rPr>
          <w:rFonts w:ascii="Arial Nova Light" w:hAnsi="Arial Nova Light" w:cs="Helvetica"/>
          <w:color w:val="212B35"/>
          <w:shd w:val="clear" w:color="auto" w:fill="FFFFFF"/>
          <w:lang w:val="pl-PL"/>
        </w:rPr>
        <w:t xml:space="preserve"> właśnie paroprzepuszczalność, wilgotność samego materiału, jego naturalny skład </w:t>
      </w:r>
      <w:r w:rsidR="00582A6E">
        <w:rPr>
          <w:rFonts w:ascii="Arial Nova Light" w:hAnsi="Arial Nova Light" w:cs="Helvetica"/>
          <w:color w:val="212B35"/>
          <w:shd w:val="clear" w:color="auto" w:fill="FFFFFF"/>
          <w:lang w:val="pl-PL"/>
        </w:rPr>
        <w:t xml:space="preserve">i </w:t>
      </w:r>
      <w:r w:rsidR="004A0EE9" w:rsidRPr="001E6558">
        <w:rPr>
          <w:rFonts w:ascii="Arial Nova Light" w:hAnsi="Arial Nova Light" w:cs="Helvetica"/>
          <w:color w:val="212B35"/>
          <w:shd w:val="clear" w:color="auto" w:fill="FFFFFF"/>
          <w:lang w:val="pl-PL"/>
        </w:rPr>
        <w:t>właściwości</w:t>
      </w:r>
      <w:r w:rsidR="00D755C2" w:rsidRPr="001E6558">
        <w:rPr>
          <w:rFonts w:ascii="Arial Nova Light" w:hAnsi="Arial Nova Light" w:cs="Helvetica"/>
          <w:color w:val="212B35"/>
          <w:shd w:val="clear" w:color="auto" w:fill="FFFFFF"/>
          <w:lang w:val="pl-PL"/>
        </w:rPr>
        <w:t xml:space="preserve"> prozdrowotne zastosowanego </w:t>
      </w:r>
      <w:r w:rsidR="00460B10" w:rsidRPr="001E6558">
        <w:rPr>
          <w:rFonts w:ascii="Arial Nova Light" w:hAnsi="Arial Nova Light" w:cs="Helvetica"/>
          <w:color w:val="212B35"/>
          <w:shd w:val="clear" w:color="auto" w:fill="FFFFFF"/>
          <w:lang w:val="pl-PL"/>
        </w:rPr>
        <w:t xml:space="preserve">rozwiązania. </w:t>
      </w:r>
      <w:r w:rsidRPr="001E6558">
        <w:rPr>
          <w:rFonts w:ascii="Arial Nova Light" w:hAnsi="Arial Nova Light" w:cs="Helvetica"/>
          <w:color w:val="212B35"/>
          <w:shd w:val="clear" w:color="auto" w:fill="FFFFFF"/>
          <w:lang w:val="pl-PL"/>
        </w:rPr>
        <w:t xml:space="preserve">Optymalnym </w:t>
      </w:r>
      <w:r w:rsidR="00EF4401" w:rsidRPr="001E6558">
        <w:rPr>
          <w:rFonts w:ascii="Arial Nova Light" w:hAnsi="Arial Nova Light" w:cs="Helvetica"/>
          <w:color w:val="212B35"/>
          <w:shd w:val="clear" w:color="auto" w:fill="FFFFFF"/>
          <w:lang w:val="pl-PL"/>
        </w:rPr>
        <w:t xml:space="preserve">wyborem jest </w:t>
      </w:r>
      <w:r w:rsidRPr="001E6558">
        <w:rPr>
          <w:rFonts w:ascii="Arial Nova Light" w:hAnsi="Arial Nova Light" w:cs="Helvetica"/>
          <w:color w:val="212B35"/>
          <w:shd w:val="clear" w:color="auto" w:fill="FFFFFF"/>
          <w:lang w:val="pl-PL"/>
        </w:rPr>
        <w:t xml:space="preserve">współczesna </w:t>
      </w:r>
      <w:r w:rsidR="00EF4401" w:rsidRPr="001E6558">
        <w:rPr>
          <w:rFonts w:ascii="Arial Nova Light" w:hAnsi="Arial Nova Light" w:cs="Helvetica"/>
          <w:color w:val="212B35"/>
          <w:shd w:val="clear" w:color="auto" w:fill="FFFFFF"/>
          <w:lang w:val="pl-PL"/>
        </w:rPr>
        <w:t xml:space="preserve">ceramika </w:t>
      </w:r>
      <w:r w:rsidRPr="001E6558">
        <w:rPr>
          <w:rFonts w:ascii="Arial Nova Light" w:hAnsi="Arial Nova Light" w:cs="Helvetica"/>
          <w:color w:val="212B35"/>
          <w:shd w:val="clear" w:color="auto" w:fill="FFFFFF"/>
          <w:lang w:val="pl-PL"/>
        </w:rPr>
        <w:t>poryzowana</w:t>
      </w:r>
      <w:r w:rsidR="00EF4401" w:rsidRPr="001E6558">
        <w:rPr>
          <w:rFonts w:ascii="Arial Nova Light" w:hAnsi="Arial Nova Light" w:cs="Helvetica"/>
          <w:color w:val="212B35"/>
          <w:shd w:val="clear" w:color="auto" w:fill="FFFFFF"/>
          <w:lang w:val="pl-PL"/>
        </w:rPr>
        <w:t xml:space="preserve">, która </w:t>
      </w:r>
      <w:r w:rsidR="009F2838" w:rsidRPr="001E6558">
        <w:rPr>
          <w:rFonts w:ascii="Arial Nova Light" w:hAnsi="Arial Nova Light" w:cs="Helvetica"/>
          <w:color w:val="212B35"/>
          <w:shd w:val="clear" w:color="auto" w:fill="FFFFFF"/>
          <w:lang w:val="pl-PL"/>
        </w:rPr>
        <w:t xml:space="preserve">poza wyjątkową </w:t>
      </w:r>
      <w:r w:rsidR="004A0EE9" w:rsidRPr="001E6558">
        <w:rPr>
          <w:rFonts w:ascii="Arial Nova Light" w:hAnsi="Arial Nova Light" w:cs="Helvetica"/>
          <w:color w:val="212B35"/>
          <w:shd w:val="clear" w:color="auto" w:fill="FFFFFF"/>
          <w:lang w:val="pl-PL"/>
        </w:rPr>
        <w:t>trwałością wyróżnia</w:t>
      </w:r>
      <w:r w:rsidR="009F2838" w:rsidRPr="001E6558">
        <w:rPr>
          <w:rFonts w:ascii="Arial Nova Light" w:hAnsi="Arial Nova Light" w:cs="Helvetica"/>
          <w:color w:val="212B35"/>
          <w:shd w:val="clear" w:color="auto" w:fill="FFFFFF"/>
          <w:lang w:val="pl-PL"/>
        </w:rPr>
        <w:t xml:space="preserve"> się doskonałymi właściwościami termoizolacyjnymi</w:t>
      </w:r>
      <w:r w:rsidR="00371078" w:rsidRPr="001E6558">
        <w:rPr>
          <w:rFonts w:ascii="Arial Nova Light" w:hAnsi="Arial Nova Light" w:cs="Helvetica"/>
          <w:color w:val="212B35"/>
          <w:shd w:val="clear" w:color="auto" w:fill="FFFFFF"/>
          <w:lang w:val="pl-PL"/>
        </w:rPr>
        <w:t xml:space="preserve">. </w:t>
      </w:r>
      <w:r w:rsidR="00111DD1" w:rsidRPr="001E6558">
        <w:rPr>
          <w:rFonts w:ascii="Arial Nova Light" w:hAnsi="Arial Nova Light" w:cs="Helvetica"/>
          <w:color w:val="212B35"/>
          <w:shd w:val="clear" w:color="auto" w:fill="FFFFFF"/>
          <w:lang w:val="pl-PL"/>
        </w:rPr>
        <w:t xml:space="preserve">Jest wypalana w temperaturze </w:t>
      </w:r>
      <w:r w:rsidRPr="001E6558">
        <w:rPr>
          <w:rFonts w:ascii="Arial Nova Light" w:hAnsi="Arial Nova Light" w:cs="Helvetica"/>
          <w:color w:val="212B35"/>
          <w:shd w:val="clear" w:color="auto" w:fill="FFFFFF"/>
          <w:lang w:val="pl-PL"/>
        </w:rPr>
        <w:t xml:space="preserve">bliskiej </w:t>
      </w:r>
      <w:r w:rsidR="00111DD1" w:rsidRPr="001E6558">
        <w:rPr>
          <w:rFonts w:ascii="Arial Nova Light" w:hAnsi="Arial Nova Light" w:cs="Helvetica"/>
          <w:color w:val="212B35"/>
          <w:shd w:val="clear" w:color="auto" w:fill="FFFFFF"/>
          <w:lang w:val="pl-PL"/>
        </w:rPr>
        <w:t>1000</w:t>
      </w:r>
      <w:r w:rsidR="00111DD1" w:rsidRPr="001E6558">
        <w:rPr>
          <w:rFonts w:ascii="Arial Nova Light" w:hAnsi="Arial Nova Light" w:cs="Helvetica"/>
          <w:color w:val="212B35"/>
          <w:shd w:val="clear" w:color="auto" w:fill="FFFFFF"/>
          <w:vertAlign w:val="superscript"/>
          <w:lang w:val="pl-PL"/>
        </w:rPr>
        <w:t>o</w:t>
      </w:r>
      <w:r w:rsidR="00111DD1" w:rsidRPr="001E6558">
        <w:rPr>
          <w:rFonts w:ascii="Arial Nova Light" w:hAnsi="Arial Nova Light" w:cs="Helvetica"/>
          <w:color w:val="212B35"/>
          <w:shd w:val="clear" w:color="auto" w:fill="FFFFFF"/>
          <w:lang w:val="pl-PL"/>
        </w:rPr>
        <w:t>C, więc w</w:t>
      </w:r>
      <w:r w:rsidR="00582A6E">
        <w:rPr>
          <w:rFonts w:ascii="Arial Nova Light" w:hAnsi="Arial Nova Light" w:cs="Helvetica"/>
          <w:color w:val="212B35"/>
          <w:shd w:val="clear" w:color="auto" w:fill="FFFFFF"/>
          <w:lang w:val="pl-PL"/>
        </w:rPr>
        <w:t> </w:t>
      </w:r>
      <w:r w:rsidR="00111DD1" w:rsidRPr="001E6558">
        <w:rPr>
          <w:rFonts w:ascii="Arial Nova Light" w:hAnsi="Arial Nova Light" w:cs="Helvetica"/>
          <w:color w:val="212B35"/>
          <w:shd w:val="clear" w:color="auto" w:fill="FFFFFF"/>
          <w:lang w:val="pl-PL"/>
        </w:rPr>
        <w:t xml:space="preserve">przeciwieństwie do innych </w:t>
      </w:r>
      <w:r w:rsidRPr="001E6558">
        <w:rPr>
          <w:rFonts w:ascii="Arial Nova Light" w:hAnsi="Arial Nova Light" w:cs="Helvetica"/>
          <w:color w:val="212B35"/>
          <w:shd w:val="clear" w:color="auto" w:fill="FFFFFF"/>
          <w:lang w:val="pl-PL"/>
        </w:rPr>
        <w:t xml:space="preserve">murowych </w:t>
      </w:r>
      <w:r w:rsidR="00111DD1" w:rsidRPr="001E6558">
        <w:rPr>
          <w:rFonts w:ascii="Arial Nova Light" w:hAnsi="Arial Nova Light" w:cs="Helvetica"/>
          <w:color w:val="212B35"/>
          <w:shd w:val="clear" w:color="auto" w:fill="FFFFFF"/>
          <w:lang w:val="pl-PL"/>
        </w:rPr>
        <w:t xml:space="preserve">materiałów budowlanych, jest zupełnie sucha i wolna od grzybów, pleśni czy </w:t>
      </w:r>
      <w:r w:rsidRPr="001E6558">
        <w:rPr>
          <w:rFonts w:ascii="Arial Nova Light" w:hAnsi="Arial Nova Light" w:cs="Helvetica"/>
          <w:color w:val="212B35"/>
          <w:shd w:val="clear" w:color="auto" w:fill="FFFFFF"/>
          <w:lang w:val="pl-PL"/>
        </w:rPr>
        <w:t xml:space="preserve">innych </w:t>
      </w:r>
      <w:r w:rsidR="00111DD1" w:rsidRPr="001E6558">
        <w:rPr>
          <w:rFonts w:ascii="Arial Nova Light" w:hAnsi="Arial Nova Light" w:cs="Helvetica"/>
          <w:color w:val="212B35"/>
          <w:shd w:val="clear" w:color="auto" w:fill="FFFFFF"/>
          <w:lang w:val="pl-PL"/>
        </w:rPr>
        <w:t xml:space="preserve">szkodliwych mikroorganizmów. </w:t>
      </w:r>
      <w:r w:rsidR="00500870" w:rsidRPr="001E6558">
        <w:rPr>
          <w:rFonts w:ascii="Arial Nova Light" w:hAnsi="Arial Nova Light" w:cs="Helvetica"/>
          <w:color w:val="212B35"/>
          <w:shd w:val="clear" w:color="auto" w:fill="FFFFFF"/>
          <w:lang w:val="pl-PL"/>
        </w:rPr>
        <w:t>Sucha</w:t>
      </w:r>
      <w:r w:rsidR="009F2838" w:rsidRPr="001E6558">
        <w:rPr>
          <w:rFonts w:ascii="Arial Nova Light" w:hAnsi="Arial Nova Light" w:cs="Helvetica"/>
          <w:color w:val="212B35"/>
          <w:shd w:val="clear" w:color="auto" w:fill="FFFFFF"/>
          <w:lang w:val="pl-PL"/>
        </w:rPr>
        <w:t xml:space="preserve"> ściana i brak wilgoci to jedne z</w:t>
      </w:r>
      <w:r w:rsidR="00582A6E">
        <w:rPr>
          <w:rFonts w:ascii="Arial Nova Light" w:hAnsi="Arial Nova Light" w:cs="Helvetica"/>
          <w:color w:val="212B35"/>
          <w:shd w:val="clear" w:color="auto" w:fill="FFFFFF"/>
          <w:lang w:val="pl-PL"/>
        </w:rPr>
        <w:t> </w:t>
      </w:r>
      <w:r w:rsidR="009F2838" w:rsidRPr="001E6558">
        <w:rPr>
          <w:rFonts w:ascii="Arial Nova Light" w:hAnsi="Arial Nova Light" w:cs="Helvetica"/>
          <w:color w:val="212B35"/>
          <w:shd w:val="clear" w:color="auto" w:fill="FFFFFF"/>
          <w:lang w:val="pl-PL"/>
        </w:rPr>
        <w:t>najważniejszych czynników energooszczędnego, zdrowego i bezpiecznego domu</w:t>
      </w:r>
      <w:r w:rsidR="003D7EA1" w:rsidRPr="001E6558">
        <w:rPr>
          <w:rFonts w:ascii="Arial Nova Light" w:hAnsi="Arial Nova Light" w:cs="Helvetica"/>
          <w:color w:val="212B35"/>
          <w:shd w:val="clear" w:color="auto" w:fill="FFFFFF"/>
          <w:lang w:val="pl-PL"/>
        </w:rPr>
        <w:t xml:space="preserve">. </w:t>
      </w:r>
      <w:r w:rsidR="00111DD1" w:rsidRPr="001E6558">
        <w:rPr>
          <w:rFonts w:ascii="Arial Nova Light" w:hAnsi="Arial Nova Light" w:cs="Helvetica"/>
          <w:color w:val="212B35"/>
          <w:shd w:val="clear" w:color="auto" w:fill="FFFFFF"/>
          <w:lang w:val="pl-PL"/>
        </w:rPr>
        <w:t>Co więcej, ceramika jako jedyna pozostaje dostępna w technologii murowania na suchą zaprawę, co w</w:t>
      </w:r>
      <w:r w:rsidR="00582A6E">
        <w:rPr>
          <w:rFonts w:ascii="Arial Nova Light" w:hAnsi="Arial Nova Light" w:cs="Helvetica"/>
          <w:color w:val="212B35"/>
          <w:shd w:val="clear" w:color="auto" w:fill="FFFFFF"/>
          <w:lang w:val="pl-PL"/>
        </w:rPr>
        <w:t> </w:t>
      </w:r>
      <w:r w:rsidR="00111DD1" w:rsidRPr="001E6558">
        <w:rPr>
          <w:rFonts w:ascii="Arial Nova Light" w:hAnsi="Arial Nova Light" w:cs="Helvetica"/>
          <w:color w:val="212B35"/>
          <w:shd w:val="clear" w:color="auto" w:fill="FFFFFF"/>
          <w:lang w:val="pl-PL"/>
        </w:rPr>
        <w:t>połączeniu z</w:t>
      </w:r>
      <w:r w:rsidR="00500870" w:rsidRPr="001E6558">
        <w:rPr>
          <w:rFonts w:ascii="Arial Nova Light" w:hAnsi="Arial Nova Light" w:cs="Helvetica"/>
          <w:color w:val="212B35"/>
          <w:shd w:val="clear" w:color="auto" w:fill="FFFFFF"/>
          <w:lang w:val="pl-PL"/>
        </w:rPr>
        <w:t xml:space="preserve">e znakomitymi </w:t>
      </w:r>
      <w:r w:rsidR="00111DD1" w:rsidRPr="001E6558">
        <w:rPr>
          <w:rFonts w:ascii="Arial Nova Light" w:hAnsi="Arial Nova Light" w:cs="Helvetica"/>
          <w:color w:val="212B35"/>
          <w:shd w:val="clear" w:color="auto" w:fill="FFFFFF"/>
          <w:lang w:val="pl-PL"/>
        </w:rPr>
        <w:t>właściwościami paroprzepuszczalnymi pozwala</w:t>
      </w:r>
      <w:r w:rsidR="004A0EE9" w:rsidRPr="001E6558">
        <w:rPr>
          <w:rFonts w:ascii="Arial Nova Light" w:hAnsi="Arial Nova Light" w:cs="Helvetica"/>
          <w:color w:val="212B35"/>
          <w:shd w:val="clear" w:color="auto" w:fill="FFFFFF"/>
          <w:lang w:val="pl-PL"/>
        </w:rPr>
        <w:t xml:space="preserve"> osiągnąć parametr U ściany niemal tuż po wymurowaniu i nie ponosić dodatkowych kosztów na osuszanie ścian w</w:t>
      </w:r>
      <w:r w:rsidR="00582A6E">
        <w:rPr>
          <w:rFonts w:ascii="Arial Nova Light" w:hAnsi="Arial Nova Light" w:cs="Helvetica"/>
          <w:color w:val="212B35"/>
          <w:shd w:val="clear" w:color="auto" w:fill="FFFFFF"/>
          <w:lang w:val="pl-PL"/>
        </w:rPr>
        <w:t> </w:t>
      </w:r>
      <w:r w:rsidR="004A0EE9" w:rsidRPr="001E6558">
        <w:rPr>
          <w:rFonts w:ascii="Arial Nova Light" w:hAnsi="Arial Nova Light" w:cs="Helvetica"/>
          <w:color w:val="212B35"/>
          <w:shd w:val="clear" w:color="auto" w:fill="FFFFFF"/>
          <w:lang w:val="pl-PL"/>
        </w:rPr>
        <w:t xml:space="preserve">pierwszych latach po budowie. To </w:t>
      </w:r>
      <w:r w:rsidRPr="001E6558">
        <w:rPr>
          <w:rFonts w:ascii="Arial Nova Light" w:hAnsi="Arial Nova Light" w:cs="Helvetica"/>
          <w:color w:val="212B35"/>
          <w:shd w:val="clear" w:color="auto" w:fill="FFFFFF"/>
          <w:lang w:val="pl-PL"/>
        </w:rPr>
        <w:t xml:space="preserve">stanowi </w:t>
      </w:r>
      <w:r w:rsidR="004A0EE9" w:rsidRPr="001E6558">
        <w:rPr>
          <w:rFonts w:ascii="Arial Nova Light" w:hAnsi="Arial Nova Light" w:cs="Helvetica"/>
          <w:color w:val="212B35"/>
          <w:shd w:val="clear" w:color="auto" w:fill="FFFFFF"/>
          <w:lang w:val="pl-PL"/>
        </w:rPr>
        <w:t>o przewadze ceramiki nad wieloma innymi rozwiązaniami</w:t>
      </w:r>
      <w:r w:rsidR="00111DD1" w:rsidRPr="001E6558">
        <w:rPr>
          <w:rFonts w:ascii="Arial Nova Light" w:hAnsi="Arial Nova Light" w:cs="Helvetica"/>
          <w:color w:val="212B35"/>
          <w:shd w:val="clear" w:color="auto" w:fill="FFFFFF"/>
          <w:lang w:val="pl-PL"/>
        </w:rPr>
        <w:t xml:space="preserve">. </w:t>
      </w:r>
    </w:p>
    <w:p w14:paraId="48A43ADB" w14:textId="11CE4BC2" w:rsidR="00021EC0" w:rsidRPr="001E6558" w:rsidRDefault="00FC3F5B" w:rsidP="00F43301">
      <w:pPr>
        <w:jc w:val="both"/>
        <w:rPr>
          <w:rFonts w:ascii="Arial Nova Light" w:hAnsi="Arial Nova Light" w:cs="Helvetica"/>
          <w:b/>
          <w:bCs/>
          <w:color w:val="212B35"/>
          <w:shd w:val="clear" w:color="auto" w:fill="FFFFFF"/>
          <w:lang w:val="pl-PL"/>
        </w:rPr>
      </w:pPr>
      <w:r w:rsidRPr="001E6558">
        <w:rPr>
          <w:rFonts w:ascii="Arial Nova Light" w:hAnsi="Arial Nova Light" w:cs="Helvetica"/>
          <w:b/>
          <w:bCs/>
          <w:color w:val="212B35"/>
          <w:shd w:val="clear" w:color="auto" w:fill="FFFFFF"/>
          <w:lang w:val="pl-PL"/>
        </w:rPr>
        <w:t>Porotherm</w:t>
      </w:r>
      <w:r w:rsidR="00D96CE9" w:rsidRPr="001E6558">
        <w:rPr>
          <w:rFonts w:ascii="Arial Nova Light" w:hAnsi="Arial Nova Light" w:cs="Helvetica"/>
          <w:b/>
          <w:bCs/>
          <w:color w:val="212B35"/>
          <w:shd w:val="clear" w:color="auto" w:fill="FFFFFF"/>
          <w:lang w:val="pl-PL"/>
        </w:rPr>
        <w:t xml:space="preserve"> Dryfix</w:t>
      </w:r>
      <w:r w:rsidRPr="001E6558">
        <w:rPr>
          <w:rFonts w:ascii="Arial Nova Light" w:hAnsi="Arial Nova Light" w:cs="Helvetica"/>
          <w:b/>
          <w:bCs/>
          <w:color w:val="212B35"/>
          <w:shd w:val="clear" w:color="auto" w:fill="FFFFFF"/>
          <w:lang w:val="pl-PL"/>
        </w:rPr>
        <w:t xml:space="preserve"> – </w:t>
      </w:r>
      <w:r w:rsidR="003F676D" w:rsidRPr="001E6558">
        <w:rPr>
          <w:rFonts w:ascii="Arial Nova Light" w:hAnsi="Arial Nova Light" w:cs="Helvetica"/>
          <w:b/>
          <w:bCs/>
          <w:color w:val="212B35"/>
          <w:shd w:val="clear" w:color="auto" w:fill="FFFFFF"/>
          <w:lang w:val="pl-PL"/>
        </w:rPr>
        <w:t xml:space="preserve">najwyższe parametry, bez kompromisów </w:t>
      </w:r>
    </w:p>
    <w:p w14:paraId="513BB34C" w14:textId="066901B9" w:rsidR="00C5381C" w:rsidRDefault="00D96CE9" w:rsidP="00F43301">
      <w:pPr>
        <w:jc w:val="both"/>
        <w:rPr>
          <w:rFonts w:ascii="Arial Nova Light" w:hAnsi="Arial Nova Light" w:cs="Helvetica"/>
          <w:color w:val="212B35"/>
          <w:shd w:val="clear" w:color="auto" w:fill="FFFFFF"/>
          <w:lang w:val="pl-PL"/>
        </w:rPr>
      </w:pPr>
      <w:r w:rsidRPr="001E6558">
        <w:rPr>
          <w:rFonts w:ascii="Arial Nova Light" w:hAnsi="Arial Nova Light" w:cs="Helvetica"/>
          <w:color w:val="212B35"/>
          <w:shd w:val="clear" w:color="auto" w:fill="FFFFFF"/>
          <w:lang w:val="pl-PL"/>
        </w:rPr>
        <w:t>C</w:t>
      </w:r>
      <w:r w:rsidR="002E3222" w:rsidRPr="001E6558">
        <w:rPr>
          <w:rFonts w:ascii="Arial Nova Light" w:hAnsi="Arial Nova Light" w:cs="Helvetica"/>
          <w:color w:val="212B35"/>
          <w:shd w:val="clear" w:color="auto" w:fill="FFFFFF"/>
          <w:lang w:val="pl-PL"/>
        </w:rPr>
        <w:t xml:space="preserve">eramika poryzowana Porotherm </w:t>
      </w:r>
      <w:r w:rsidRPr="001E6558">
        <w:rPr>
          <w:rFonts w:ascii="Arial Nova Light" w:hAnsi="Arial Nova Light" w:cs="Helvetica"/>
          <w:color w:val="212B35"/>
          <w:shd w:val="clear" w:color="auto" w:fill="FFFFFF"/>
          <w:lang w:val="pl-PL"/>
        </w:rPr>
        <w:t>Dryfix to najnowocześniejsze rozwiązanie ceramiczne</w:t>
      </w:r>
      <w:r w:rsidR="00582A6E">
        <w:rPr>
          <w:rFonts w:ascii="Arial Nova Light" w:hAnsi="Arial Nova Light" w:cs="Helvetica"/>
          <w:color w:val="212B35"/>
          <w:shd w:val="clear" w:color="auto" w:fill="FFFFFF"/>
          <w:lang w:val="pl-PL"/>
        </w:rPr>
        <w:t>. N</w:t>
      </w:r>
      <w:r w:rsidRPr="001E6558">
        <w:rPr>
          <w:rFonts w:ascii="Arial Nova Light" w:hAnsi="Arial Nova Light" w:cs="Helvetica"/>
          <w:color w:val="212B35"/>
          <w:shd w:val="clear" w:color="auto" w:fill="FFFFFF"/>
          <w:lang w:val="pl-PL"/>
        </w:rPr>
        <w:t xml:space="preserve">ie tylko </w:t>
      </w:r>
      <w:r w:rsidR="002E3222" w:rsidRPr="001E6558">
        <w:rPr>
          <w:rFonts w:ascii="Arial Nova Light" w:hAnsi="Arial Nova Light" w:cs="Helvetica"/>
          <w:color w:val="212B35"/>
          <w:shd w:val="clear" w:color="auto" w:fill="FFFFFF"/>
          <w:lang w:val="pl-PL"/>
        </w:rPr>
        <w:t>pozwala spełnić nowe wymogi przepisów prawa budowlanego, a</w:t>
      </w:r>
      <w:r w:rsidRPr="001E6558">
        <w:rPr>
          <w:rFonts w:ascii="Arial Nova Light" w:hAnsi="Arial Nova Light" w:cs="Helvetica"/>
          <w:color w:val="212B35"/>
          <w:shd w:val="clear" w:color="auto" w:fill="FFFFFF"/>
          <w:lang w:val="pl-PL"/>
        </w:rPr>
        <w:t>le</w:t>
      </w:r>
      <w:r w:rsidR="002E3222" w:rsidRPr="001E6558">
        <w:rPr>
          <w:rFonts w:ascii="Arial Nova Light" w:hAnsi="Arial Nova Light" w:cs="Helvetica"/>
          <w:color w:val="212B35"/>
          <w:shd w:val="clear" w:color="auto" w:fill="FFFFFF"/>
          <w:lang w:val="pl-PL"/>
        </w:rPr>
        <w:t xml:space="preserve"> dzięki </w:t>
      </w:r>
      <w:r w:rsidRPr="001E6558">
        <w:rPr>
          <w:rFonts w:ascii="Arial Nova Light" w:hAnsi="Arial Nova Light" w:cs="Helvetica"/>
          <w:color w:val="212B35"/>
          <w:shd w:val="clear" w:color="auto" w:fill="FFFFFF"/>
          <w:lang w:val="pl-PL"/>
        </w:rPr>
        <w:t xml:space="preserve">szlifowanym </w:t>
      </w:r>
      <w:r w:rsidR="002E3222" w:rsidRPr="001E6558">
        <w:rPr>
          <w:rFonts w:ascii="Arial Nova Light" w:hAnsi="Arial Nova Light" w:cs="Helvetica"/>
          <w:color w:val="212B35"/>
          <w:shd w:val="clear" w:color="auto" w:fill="FFFFFF"/>
          <w:lang w:val="pl-PL"/>
        </w:rPr>
        <w:t xml:space="preserve">pustakom </w:t>
      </w:r>
      <w:r w:rsidRPr="001E6558">
        <w:rPr>
          <w:rFonts w:ascii="Arial Nova Light" w:hAnsi="Arial Nova Light" w:cs="Helvetica"/>
          <w:color w:val="212B35"/>
          <w:shd w:val="clear" w:color="auto" w:fill="FFFFFF"/>
          <w:lang w:val="pl-PL"/>
        </w:rPr>
        <w:t>wypełnionym</w:t>
      </w:r>
      <w:r w:rsidR="002E3222" w:rsidRPr="001E6558">
        <w:rPr>
          <w:rFonts w:ascii="Arial Nova Light" w:hAnsi="Arial Nova Light" w:cs="Helvetica"/>
          <w:color w:val="212B35"/>
          <w:shd w:val="clear" w:color="auto" w:fill="FFFFFF"/>
          <w:lang w:val="pl-PL"/>
        </w:rPr>
        <w:t xml:space="preserve"> ociepleniem</w:t>
      </w:r>
      <w:r w:rsidRPr="001E6558">
        <w:rPr>
          <w:rFonts w:ascii="Arial Nova Light" w:hAnsi="Arial Nova Light" w:cs="Helvetica"/>
          <w:color w:val="212B35"/>
          <w:shd w:val="clear" w:color="auto" w:fill="FFFFFF"/>
          <w:lang w:val="pl-PL"/>
        </w:rPr>
        <w:t xml:space="preserve"> z wełny mineralnej,</w:t>
      </w:r>
      <w:r w:rsidR="002E3222" w:rsidRPr="001E6558">
        <w:rPr>
          <w:rFonts w:ascii="Arial Nova Light" w:hAnsi="Arial Nova Light" w:cs="Helvetica"/>
          <w:color w:val="212B35"/>
          <w:shd w:val="clear" w:color="auto" w:fill="FFFFFF"/>
          <w:lang w:val="pl-PL"/>
        </w:rPr>
        <w:t xml:space="preserve"> umożliwia wznoszenie ścian zewnętrznych jednowarstwowych, </w:t>
      </w:r>
      <w:r w:rsidRPr="001E6558">
        <w:rPr>
          <w:rFonts w:ascii="Arial Nova Light" w:hAnsi="Arial Nova Light" w:cs="Helvetica"/>
          <w:color w:val="212B35"/>
          <w:shd w:val="clear" w:color="auto" w:fill="FFFFFF"/>
          <w:lang w:val="pl-PL"/>
        </w:rPr>
        <w:t xml:space="preserve">które </w:t>
      </w:r>
      <w:r w:rsidR="002E3222" w:rsidRPr="001E6558">
        <w:rPr>
          <w:rFonts w:ascii="Arial Nova Light" w:hAnsi="Arial Nova Light" w:cs="Helvetica"/>
          <w:color w:val="212B35"/>
          <w:shd w:val="clear" w:color="auto" w:fill="FFFFFF"/>
          <w:lang w:val="pl-PL"/>
        </w:rPr>
        <w:t>nie wymagają dodatkowej</w:t>
      </w:r>
      <w:r w:rsidRPr="001E6558">
        <w:rPr>
          <w:rFonts w:ascii="Arial Nova Light" w:hAnsi="Arial Nova Light" w:cs="Helvetica"/>
          <w:color w:val="212B35"/>
          <w:shd w:val="clear" w:color="auto" w:fill="FFFFFF"/>
          <w:lang w:val="pl-PL"/>
        </w:rPr>
        <w:t>, zewnętrznej</w:t>
      </w:r>
      <w:r w:rsidR="002E3222" w:rsidRPr="001E6558">
        <w:rPr>
          <w:rFonts w:ascii="Arial Nova Light" w:hAnsi="Arial Nova Light" w:cs="Helvetica"/>
          <w:color w:val="212B35"/>
          <w:shd w:val="clear" w:color="auto" w:fill="FFFFFF"/>
          <w:lang w:val="pl-PL"/>
        </w:rPr>
        <w:t xml:space="preserve"> warstwy ocieplenia. </w:t>
      </w:r>
      <w:r w:rsidRPr="001E6558">
        <w:rPr>
          <w:rFonts w:ascii="Arial Nova Light" w:hAnsi="Arial Nova Light" w:cs="Helvetica"/>
          <w:color w:val="212B35"/>
          <w:shd w:val="clear" w:color="auto" w:fill="FFFFFF"/>
          <w:lang w:val="pl-PL"/>
        </w:rPr>
        <w:t>W</w:t>
      </w:r>
      <w:r w:rsidR="009F2838" w:rsidRPr="001E6558">
        <w:rPr>
          <w:rFonts w:ascii="Arial Nova Light" w:hAnsi="Arial Nova Light" w:cs="Helvetica"/>
          <w:color w:val="212B35"/>
          <w:shd w:val="clear" w:color="auto" w:fill="FFFFFF"/>
          <w:lang w:val="pl-PL"/>
        </w:rPr>
        <w:t xml:space="preserve"> ofercie </w:t>
      </w:r>
      <w:r w:rsidRPr="001E6558">
        <w:rPr>
          <w:rFonts w:ascii="Arial Nova Light" w:hAnsi="Arial Nova Light" w:cs="Helvetica"/>
          <w:color w:val="212B35"/>
          <w:shd w:val="clear" w:color="auto" w:fill="FFFFFF"/>
          <w:lang w:val="pl-PL"/>
        </w:rPr>
        <w:t xml:space="preserve">Wienerberger od kilku lat już </w:t>
      </w:r>
      <w:r w:rsidR="00AD6589" w:rsidRPr="001E6558">
        <w:rPr>
          <w:rFonts w:ascii="Arial Nova Light" w:hAnsi="Arial Nova Light" w:cs="Helvetica"/>
          <w:color w:val="212B35"/>
          <w:shd w:val="clear" w:color="auto" w:fill="FFFFFF"/>
          <w:lang w:val="pl-PL"/>
        </w:rPr>
        <w:t>dostępne są</w:t>
      </w:r>
      <w:r w:rsidR="009F2838" w:rsidRPr="001E6558">
        <w:rPr>
          <w:rFonts w:ascii="Arial Nova Light" w:hAnsi="Arial Nova Light" w:cs="Helvetica"/>
          <w:color w:val="212B35"/>
          <w:shd w:val="clear" w:color="auto" w:fill="FFFFFF"/>
          <w:lang w:val="pl-PL"/>
        </w:rPr>
        <w:t xml:space="preserve"> pustaki ceramiczne</w:t>
      </w:r>
      <w:r w:rsidRPr="001E6558">
        <w:rPr>
          <w:rFonts w:ascii="Arial Nova Light" w:hAnsi="Arial Nova Light" w:cs="Helvetica"/>
          <w:color w:val="212B35"/>
          <w:shd w:val="clear" w:color="auto" w:fill="FFFFFF"/>
          <w:lang w:val="pl-PL"/>
        </w:rPr>
        <w:t xml:space="preserve"> Porotherm T</w:t>
      </w:r>
      <w:r w:rsidR="000C1A05" w:rsidRPr="001E6558">
        <w:rPr>
          <w:rFonts w:ascii="Arial Nova Light" w:hAnsi="Arial Nova Light" w:cs="Helvetica"/>
          <w:color w:val="212B35"/>
          <w:shd w:val="clear" w:color="auto" w:fill="FFFFFF"/>
          <w:lang w:val="pl-PL"/>
        </w:rPr>
        <w:t xml:space="preserve"> </w:t>
      </w:r>
      <w:r w:rsidR="009F2838" w:rsidRPr="001E6558">
        <w:rPr>
          <w:rFonts w:ascii="Arial Nova Light" w:hAnsi="Arial Nova Light" w:cs="Helvetica"/>
          <w:color w:val="212B35"/>
          <w:shd w:val="clear" w:color="auto" w:fill="FFFFFF"/>
          <w:lang w:val="pl-PL"/>
        </w:rPr>
        <w:t>oraz technologia ich łączenia na suchą zaprawę</w:t>
      </w:r>
      <w:r w:rsidRPr="001E6558">
        <w:rPr>
          <w:rFonts w:ascii="Arial Nova Light" w:hAnsi="Arial Nova Light" w:cs="Helvetica"/>
          <w:color w:val="212B35"/>
          <w:shd w:val="clear" w:color="auto" w:fill="FFFFFF"/>
          <w:lang w:val="pl-PL"/>
        </w:rPr>
        <w:t xml:space="preserve"> Porotherm Dryfix</w:t>
      </w:r>
      <w:r w:rsidR="009F2838" w:rsidRPr="001E6558">
        <w:rPr>
          <w:rFonts w:ascii="Arial Nova Light" w:hAnsi="Arial Nova Light" w:cs="Helvetica"/>
          <w:color w:val="212B35"/>
          <w:shd w:val="clear" w:color="auto" w:fill="FFFFFF"/>
          <w:lang w:val="pl-PL"/>
        </w:rPr>
        <w:t xml:space="preserve">, </w:t>
      </w:r>
      <w:r w:rsidR="002E3222" w:rsidRPr="001E6558">
        <w:rPr>
          <w:rFonts w:ascii="Arial Nova Light" w:hAnsi="Arial Nova Light" w:cs="Helvetica"/>
          <w:color w:val="212B35"/>
          <w:shd w:val="clear" w:color="auto" w:fill="FFFFFF"/>
          <w:lang w:val="pl-PL"/>
        </w:rPr>
        <w:t>które umożliwiają</w:t>
      </w:r>
      <w:r w:rsidR="009F2838" w:rsidRPr="001E6558">
        <w:rPr>
          <w:rFonts w:ascii="Arial Nova Light" w:hAnsi="Arial Nova Light" w:cs="Helvetica"/>
          <w:color w:val="212B35"/>
          <w:shd w:val="clear" w:color="auto" w:fill="FFFFFF"/>
          <w:lang w:val="pl-PL"/>
        </w:rPr>
        <w:t xml:space="preserve"> </w:t>
      </w:r>
      <w:r w:rsidR="002E3222" w:rsidRPr="001E6558">
        <w:rPr>
          <w:rFonts w:ascii="Arial Nova Light" w:hAnsi="Arial Nova Light" w:cs="Helvetica"/>
          <w:color w:val="212B35"/>
          <w:shd w:val="clear" w:color="auto" w:fill="FFFFFF"/>
          <w:lang w:val="pl-PL"/>
        </w:rPr>
        <w:t xml:space="preserve">budowę </w:t>
      </w:r>
      <w:r w:rsidR="009F2838" w:rsidRPr="001E6558">
        <w:rPr>
          <w:rFonts w:ascii="Arial Nova Light" w:hAnsi="Arial Nova Light" w:cs="Helvetica"/>
          <w:color w:val="212B35"/>
          <w:shd w:val="clear" w:color="auto" w:fill="FFFFFF"/>
          <w:lang w:val="pl-PL"/>
        </w:rPr>
        <w:t>dom</w:t>
      </w:r>
      <w:r w:rsidR="002E3222" w:rsidRPr="001E6558">
        <w:rPr>
          <w:rFonts w:ascii="Arial Nova Light" w:hAnsi="Arial Nova Light" w:cs="Helvetica"/>
          <w:color w:val="212B35"/>
          <w:shd w:val="clear" w:color="auto" w:fill="FFFFFF"/>
          <w:lang w:val="pl-PL"/>
        </w:rPr>
        <w:t>ów</w:t>
      </w:r>
      <w:r w:rsidR="009F2838" w:rsidRPr="001E6558">
        <w:rPr>
          <w:rFonts w:ascii="Arial Nova Light" w:hAnsi="Arial Nova Light" w:cs="Helvetica"/>
          <w:color w:val="212B35"/>
          <w:shd w:val="clear" w:color="auto" w:fill="FFFFFF"/>
          <w:lang w:val="pl-PL"/>
        </w:rPr>
        <w:t xml:space="preserve"> w standardzie niemal </w:t>
      </w:r>
      <w:proofErr w:type="spellStart"/>
      <w:r w:rsidR="009F2838" w:rsidRPr="001E6558">
        <w:rPr>
          <w:rFonts w:ascii="Arial Nova Light" w:hAnsi="Arial Nova Light" w:cs="Helvetica"/>
          <w:color w:val="212B35"/>
          <w:shd w:val="clear" w:color="auto" w:fill="FFFFFF"/>
          <w:lang w:val="pl-PL"/>
        </w:rPr>
        <w:t>zeroenergetycznym</w:t>
      </w:r>
      <w:proofErr w:type="spellEnd"/>
      <w:r w:rsidR="002E3222" w:rsidRPr="001E6558">
        <w:rPr>
          <w:rFonts w:ascii="Arial Nova Light" w:hAnsi="Arial Nova Light" w:cs="Helvetica"/>
          <w:color w:val="212B35"/>
          <w:shd w:val="clear" w:color="auto" w:fill="FFFFFF"/>
          <w:lang w:val="pl-PL"/>
        </w:rPr>
        <w:t xml:space="preserve">. </w:t>
      </w:r>
      <w:bookmarkStart w:id="1" w:name="_Hlk53494922"/>
      <w:r w:rsidR="00343743">
        <w:rPr>
          <w:rFonts w:ascii="Arial Nova Light" w:hAnsi="Arial Nova Light" w:cs="Helvetica"/>
          <w:color w:val="212B35"/>
          <w:shd w:val="clear" w:color="auto" w:fill="FFFFFF"/>
          <w:lang w:val="pl-PL"/>
        </w:rPr>
        <w:t xml:space="preserve">To dzięki suchej technologii, maksymalnemu </w:t>
      </w:r>
      <w:r w:rsidR="00A37EAF">
        <w:rPr>
          <w:rFonts w:ascii="Arial Nova Light" w:hAnsi="Arial Nova Light" w:cs="Helvetica"/>
          <w:color w:val="212B35"/>
          <w:shd w:val="clear" w:color="auto" w:fill="FFFFFF"/>
          <w:lang w:val="pl-PL"/>
        </w:rPr>
        <w:t>ograniczeniu ilości zaprawy</w:t>
      </w:r>
      <w:r w:rsidR="00343743">
        <w:rPr>
          <w:rFonts w:ascii="Arial Nova Light" w:hAnsi="Arial Nova Light" w:cs="Helvetica"/>
          <w:color w:val="212B35"/>
          <w:shd w:val="clear" w:color="auto" w:fill="FFFFFF"/>
          <w:lang w:val="pl-PL"/>
        </w:rPr>
        <w:t xml:space="preserve"> a co </w:t>
      </w:r>
      <w:r w:rsidR="00343743">
        <w:rPr>
          <w:rFonts w:ascii="Arial Nova Light" w:hAnsi="Arial Nova Light" w:cs="Helvetica"/>
          <w:color w:val="212B35"/>
          <w:shd w:val="clear" w:color="auto" w:fill="FFFFFF"/>
          <w:lang w:val="pl-PL"/>
        </w:rPr>
        <w:lastRenderedPageBreak/>
        <w:t xml:space="preserve">za tym idzie, ograniczeniu do minimum ryzyka występowania mostków termicznych, czyli „zimniejszych” miejsc (np. połączeń na zwykłą, mokrą zaprawę), przez które ciepło „chętniej” ucieka. </w:t>
      </w:r>
      <w:bookmarkEnd w:id="1"/>
      <w:r w:rsidR="002E3222" w:rsidRPr="001E6558">
        <w:rPr>
          <w:rFonts w:ascii="Arial Nova Light" w:hAnsi="Arial Nova Light" w:cs="Helvetica"/>
          <w:color w:val="212B35"/>
          <w:shd w:val="clear" w:color="auto" w:fill="FFFFFF"/>
          <w:lang w:val="pl-PL"/>
        </w:rPr>
        <w:t>Ś</w:t>
      </w:r>
      <w:r w:rsidR="009F2838" w:rsidRPr="001E6558">
        <w:rPr>
          <w:rFonts w:ascii="Arial Nova Light" w:hAnsi="Arial Nova Light" w:cs="Helvetica"/>
          <w:color w:val="212B35"/>
          <w:shd w:val="clear" w:color="auto" w:fill="FFFFFF"/>
          <w:lang w:val="pl-PL"/>
        </w:rPr>
        <w:t xml:space="preserve">ciany </w:t>
      </w:r>
      <w:r w:rsidR="002E3222" w:rsidRPr="001E6558">
        <w:rPr>
          <w:rFonts w:ascii="Arial Nova Light" w:hAnsi="Arial Nova Light" w:cs="Helvetica"/>
          <w:color w:val="212B35"/>
          <w:shd w:val="clear" w:color="auto" w:fill="FFFFFF"/>
          <w:lang w:val="pl-PL"/>
        </w:rPr>
        <w:t xml:space="preserve">wzniesione z materiałów Porotherm </w:t>
      </w:r>
      <w:r w:rsidR="009F2838" w:rsidRPr="001E6558">
        <w:rPr>
          <w:rFonts w:ascii="Arial Nova Light" w:hAnsi="Arial Nova Light" w:cs="Helvetica"/>
          <w:color w:val="212B35"/>
          <w:shd w:val="clear" w:color="auto" w:fill="FFFFFF"/>
          <w:lang w:val="pl-PL"/>
        </w:rPr>
        <w:t>znacznie przekraczają</w:t>
      </w:r>
      <w:r w:rsidR="005C74E6" w:rsidRPr="001E6558">
        <w:rPr>
          <w:rFonts w:ascii="Arial Nova Light" w:hAnsi="Arial Nova Light" w:cs="Helvetica"/>
          <w:color w:val="212B35"/>
          <w:shd w:val="clear" w:color="auto" w:fill="FFFFFF"/>
          <w:lang w:val="pl-PL"/>
        </w:rPr>
        <w:t xml:space="preserve"> nowe</w:t>
      </w:r>
      <w:r w:rsidR="009F2838" w:rsidRPr="001E6558">
        <w:rPr>
          <w:rFonts w:ascii="Arial Nova Light" w:hAnsi="Arial Nova Light" w:cs="Helvetica"/>
          <w:color w:val="212B35"/>
          <w:shd w:val="clear" w:color="auto" w:fill="FFFFFF"/>
          <w:lang w:val="pl-PL"/>
        </w:rPr>
        <w:t xml:space="preserve"> wymagania stawiane przez przepisy budowlane w zakresie termoizolacyjności ścian. </w:t>
      </w:r>
      <w:r w:rsidR="005C74E6" w:rsidRPr="001E6558">
        <w:rPr>
          <w:rFonts w:ascii="Arial Nova Light" w:hAnsi="Arial Nova Light" w:cs="Helvetica"/>
          <w:color w:val="212B35"/>
          <w:shd w:val="clear" w:color="auto" w:fill="FFFFFF"/>
          <w:lang w:val="pl-PL"/>
        </w:rPr>
        <w:t>Na przykład ściana jednowarstwowa o grubości 44 cm zbudowana ze szlifowanych pustaków Porotherm 44 T Dryfix</w:t>
      </w:r>
      <w:r w:rsidR="008D1CDD" w:rsidRPr="001E6558">
        <w:rPr>
          <w:rFonts w:ascii="Arial Nova Light" w:hAnsi="Arial Nova Light" w:cs="Helvetica"/>
          <w:color w:val="212B35"/>
          <w:shd w:val="clear" w:color="auto" w:fill="FFFFFF"/>
          <w:lang w:val="pl-PL"/>
        </w:rPr>
        <w:t xml:space="preserve"> wypełnionych naturalną wełną mineralną</w:t>
      </w:r>
      <w:r w:rsidR="005C74E6" w:rsidRPr="001E6558">
        <w:rPr>
          <w:rFonts w:ascii="Arial Nova Light" w:hAnsi="Arial Nova Light" w:cs="Helvetica"/>
          <w:color w:val="212B35"/>
          <w:shd w:val="clear" w:color="auto" w:fill="FFFFFF"/>
          <w:lang w:val="pl-PL"/>
        </w:rPr>
        <w:t xml:space="preserve"> będzie</w:t>
      </w:r>
      <w:r w:rsidR="005C74E6" w:rsidRPr="001E6558">
        <w:rPr>
          <w:rFonts w:ascii="Arial" w:hAnsi="Arial" w:cs="Arial"/>
          <w:color w:val="212B35"/>
          <w:shd w:val="clear" w:color="auto" w:fill="FFFFFF"/>
          <w:lang w:val="pl-PL"/>
        </w:rPr>
        <w:t> </w:t>
      </w:r>
      <w:r w:rsidR="005C74E6" w:rsidRPr="001E6558">
        <w:rPr>
          <w:rFonts w:ascii="Arial Nova Light" w:hAnsi="Arial Nova Light" w:cs="Helvetica"/>
          <w:color w:val="212B35"/>
          <w:shd w:val="clear" w:color="auto" w:fill="FFFFFF"/>
          <w:lang w:val="pl-PL"/>
        </w:rPr>
        <w:t>mia</w:t>
      </w:r>
      <w:r w:rsidR="005C74E6" w:rsidRPr="001E6558">
        <w:rPr>
          <w:rFonts w:ascii="Arial Nova Light" w:hAnsi="Arial Nova Light" w:cs="Arial Nova Light"/>
          <w:color w:val="212B35"/>
          <w:shd w:val="clear" w:color="auto" w:fill="FFFFFF"/>
          <w:lang w:val="pl-PL"/>
        </w:rPr>
        <w:t>ła</w:t>
      </w:r>
      <w:r w:rsidR="005C74E6" w:rsidRPr="001E6558">
        <w:rPr>
          <w:rFonts w:ascii="Arial" w:hAnsi="Arial" w:cs="Arial"/>
          <w:color w:val="212B35"/>
          <w:shd w:val="clear" w:color="auto" w:fill="FFFFFF"/>
          <w:lang w:val="pl-PL"/>
        </w:rPr>
        <w:t> </w:t>
      </w:r>
      <w:r w:rsidR="005C74E6" w:rsidRPr="001E6558">
        <w:rPr>
          <w:rFonts w:ascii="Arial Nova Light" w:hAnsi="Arial Nova Light" w:cs="Helvetica"/>
          <w:color w:val="212B35"/>
          <w:shd w:val="clear" w:color="auto" w:fill="FFFFFF"/>
          <w:lang w:val="pl-PL"/>
        </w:rPr>
        <w:t>wsp</w:t>
      </w:r>
      <w:r w:rsidR="005C74E6" w:rsidRPr="001E6558">
        <w:rPr>
          <w:rFonts w:ascii="Arial Nova Light" w:hAnsi="Arial Nova Light" w:cs="Arial Nova Light"/>
          <w:color w:val="212B35"/>
          <w:shd w:val="clear" w:color="auto" w:fill="FFFFFF"/>
          <w:lang w:val="pl-PL"/>
        </w:rPr>
        <w:t>ół</w:t>
      </w:r>
      <w:r w:rsidR="005C74E6" w:rsidRPr="001E6558">
        <w:rPr>
          <w:rFonts w:ascii="Arial Nova Light" w:hAnsi="Arial Nova Light" w:cs="Helvetica"/>
          <w:color w:val="212B35"/>
          <w:shd w:val="clear" w:color="auto" w:fill="FFFFFF"/>
          <w:lang w:val="pl-PL"/>
        </w:rPr>
        <w:t>czynnik przenikania ciep</w:t>
      </w:r>
      <w:r w:rsidR="005C74E6" w:rsidRPr="001E6558">
        <w:rPr>
          <w:rFonts w:ascii="Arial Nova Light" w:hAnsi="Arial Nova Light" w:cs="Arial Nova Light"/>
          <w:color w:val="212B35"/>
          <w:shd w:val="clear" w:color="auto" w:fill="FFFFFF"/>
          <w:lang w:val="pl-PL"/>
        </w:rPr>
        <w:t>ł</w:t>
      </w:r>
      <w:r w:rsidR="005C74E6" w:rsidRPr="001E6558">
        <w:rPr>
          <w:rFonts w:ascii="Arial Nova Light" w:hAnsi="Arial Nova Light" w:cs="Helvetica"/>
          <w:color w:val="212B35"/>
          <w:shd w:val="clear" w:color="auto" w:fill="FFFFFF"/>
          <w:lang w:val="pl-PL"/>
        </w:rPr>
        <w:t>a U</w:t>
      </w:r>
      <w:r w:rsidR="005C74E6" w:rsidRPr="001E6558">
        <w:rPr>
          <w:rFonts w:ascii="Arial" w:hAnsi="Arial" w:cs="Arial"/>
          <w:color w:val="212B35"/>
          <w:shd w:val="clear" w:color="auto" w:fill="FFFFFF"/>
          <w:lang w:val="pl-PL"/>
        </w:rPr>
        <w:t> </w:t>
      </w:r>
      <w:r w:rsidR="005C74E6" w:rsidRPr="001E6558">
        <w:rPr>
          <w:rFonts w:ascii="Arial Nova Light" w:hAnsi="Arial Nova Light" w:cs="Helvetica"/>
          <w:color w:val="212B35"/>
          <w:shd w:val="clear" w:color="auto" w:fill="FFFFFF"/>
          <w:lang w:val="pl-PL"/>
        </w:rPr>
        <w:t>=</w:t>
      </w:r>
      <w:r w:rsidR="005C74E6" w:rsidRPr="001E6558">
        <w:rPr>
          <w:rFonts w:ascii="Arial" w:hAnsi="Arial" w:cs="Arial"/>
          <w:color w:val="212B35"/>
          <w:shd w:val="clear" w:color="auto" w:fill="FFFFFF"/>
          <w:lang w:val="pl-PL"/>
        </w:rPr>
        <w:t> </w:t>
      </w:r>
      <w:r w:rsidR="005C74E6" w:rsidRPr="001E6558">
        <w:rPr>
          <w:rFonts w:ascii="Arial Nova Light" w:hAnsi="Arial Nova Light" w:cs="Helvetica"/>
          <w:color w:val="212B35"/>
          <w:shd w:val="clear" w:color="auto" w:fill="FFFFFF"/>
          <w:lang w:val="pl-PL"/>
        </w:rPr>
        <w:t>0,17</w:t>
      </w:r>
      <w:r w:rsidR="005C74E6" w:rsidRPr="001E6558">
        <w:rPr>
          <w:rFonts w:ascii="Arial" w:hAnsi="Arial" w:cs="Arial"/>
          <w:color w:val="212B35"/>
          <w:shd w:val="clear" w:color="auto" w:fill="FFFFFF"/>
          <w:lang w:val="pl-PL"/>
        </w:rPr>
        <w:t> </w:t>
      </w:r>
      <w:r w:rsidR="005C74E6" w:rsidRPr="001E6558">
        <w:rPr>
          <w:rFonts w:ascii="Arial Nova Light" w:hAnsi="Arial Nova Light" w:cs="Helvetica"/>
          <w:color w:val="212B35"/>
          <w:shd w:val="clear" w:color="auto" w:fill="FFFFFF"/>
          <w:lang w:val="pl-PL"/>
        </w:rPr>
        <w:t>W/(m</w:t>
      </w:r>
      <w:r w:rsidR="005C74E6" w:rsidRPr="001E6558">
        <w:rPr>
          <w:rFonts w:ascii="Arial Nova Light" w:hAnsi="Arial Nova Light" w:cs="Helvetica"/>
          <w:color w:val="212B35"/>
          <w:shd w:val="clear" w:color="auto" w:fill="FFFFFF"/>
          <w:vertAlign w:val="superscript"/>
          <w:lang w:val="pl-PL"/>
        </w:rPr>
        <w:t>2</w:t>
      </w:r>
      <w:r w:rsidR="005C74E6" w:rsidRPr="001E6558">
        <w:rPr>
          <w:rFonts w:ascii="Arial Nova Light" w:hAnsi="Arial Nova Light" w:cs="Helvetica"/>
          <w:color w:val="212B35"/>
          <w:shd w:val="clear" w:color="auto" w:fill="FFFFFF"/>
          <w:lang w:val="pl-PL"/>
        </w:rPr>
        <w:t>K), a przy wykończeniu tynkiem termoizolacyjnym</w:t>
      </w:r>
      <w:r w:rsidRPr="001E6558">
        <w:rPr>
          <w:rFonts w:ascii="Arial Nova Light" w:hAnsi="Arial Nova Light" w:cs="Helvetica"/>
          <w:color w:val="212B35"/>
          <w:shd w:val="clear" w:color="auto" w:fill="FFFFFF"/>
          <w:lang w:val="pl-PL"/>
        </w:rPr>
        <w:t xml:space="preserve"> nawet</w:t>
      </w:r>
      <w:r w:rsidR="005C74E6" w:rsidRPr="001E6558">
        <w:rPr>
          <w:rFonts w:ascii="Arial Nova Light" w:hAnsi="Arial Nova Light" w:cs="Helvetica"/>
          <w:color w:val="212B35"/>
          <w:shd w:val="clear" w:color="auto" w:fill="FFFFFF"/>
          <w:lang w:val="pl-PL"/>
        </w:rPr>
        <w:t xml:space="preserve"> U =</w:t>
      </w:r>
      <w:r w:rsidR="005C74E6" w:rsidRPr="001E6558">
        <w:rPr>
          <w:rFonts w:ascii="Arial" w:hAnsi="Arial" w:cs="Arial"/>
          <w:color w:val="212B35"/>
          <w:shd w:val="clear" w:color="auto" w:fill="FFFFFF"/>
          <w:lang w:val="pl-PL"/>
        </w:rPr>
        <w:t> </w:t>
      </w:r>
      <w:r w:rsidR="005C74E6" w:rsidRPr="001E6558">
        <w:rPr>
          <w:rFonts w:ascii="Arial Nova Light" w:hAnsi="Arial Nova Light" w:cs="Helvetica"/>
          <w:color w:val="212B35"/>
          <w:shd w:val="clear" w:color="auto" w:fill="FFFFFF"/>
          <w:lang w:val="pl-PL"/>
        </w:rPr>
        <w:t>0,16</w:t>
      </w:r>
      <w:r w:rsidR="005C74E6" w:rsidRPr="001E6558">
        <w:rPr>
          <w:rFonts w:ascii="Arial" w:hAnsi="Arial" w:cs="Arial"/>
          <w:color w:val="212B35"/>
          <w:shd w:val="clear" w:color="auto" w:fill="FFFFFF"/>
          <w:lang w:val="pl-PL"/>
        </w:rPr>
        <w:t> </w:t>
      </w:r>
      <w:r w:rsidR="005C74E6" w:rsidRPr="001E6558">
        <w:rPr>
          <w:rFonts w:ascii="Arial Nova Light" w:hAnsi="Arial Nova Light" w:cs="Helvetica"/>
          <w:color w:val="212B35"/>
          <w:shd w:val="clear" w:color="auto" w:fill="FFFFFF"/>
          <w:lang w:val="pl-PL"/>
        </w:rPr>
        <w:t>W/(m</w:t>
      </w:r>
      <w:r w:rsidR="005C74E6" w:rsidRPr="001E6558">
        <w:rPr>
          <w:rFonts w:ascii="Arial Nova Light" w:hAnsi="Arial Nova Light" w:cs="Helvetica"/>
          <w:color w:val="212B35"/>
          <w:shd w:val="clear" w:color="auto" w:fill="FFFFFF"/>
          <w:vertAlign w:val="superscript"/>
          <w:lang w:val="pl-PL"/>
        </w:rPr>
        <w:t>2</w:t>
      </w:r>
      <w:r w:rsidR="005C74E6" w:rsidRPr="001E6558">
        <w:rPr>
          <w:rFonts w:ascii="Arial Nova Light" w:hAnsi="Arial Nova Light" w:cs="Helvetica"/>
          <w:color w:val="212B35"/>
          <w:shd w:val="clear" w:color="auto" w:fill="FFFFFF"/>
          <w:lang w:val="pl-PL"/>
        </w:rPr>
        <w:t>K).</w:t>
      </w:r>
      <w:r w:rsidR="00EB622A" w:rsidRPr="001E6558">
        <w:rPr>
          <w:rFonts w:ascii="Arial Nova Light" w:hAnsi="Arial Nova Light" w:cs="Helvetica"/>
          <w:color w:val="212B35"/>
          <w:shd w:val="clear" w:color="auto" w:fill="FFFFFF"/>
          <w:lang w:val="pl-PL"/>
        </w:rPr>
        <w:t xml:space="preserve"> </w:t>
      </w:r>
      <w:bookmarkStart w:id="2" w:name="_Hlk53494702"/>
      <w:r w:rsidR="00582A6E">
        <w:rPr>
          <w:rFonts w:ascii="Arial Nova Light" w:hAnsi="Arial Nova Light" w:cs="Helvetica"/>
          <w:color w:val="212B35"/>
          <w:shd w:val="clear" w:color="auto" w:fill="FFFFFF"/>
          <w:lang w:val="pl-PL"/>
        </w:rPr>
        <w:t>W obliczu wymagań na poziomie 0,2</w:t>
      </w:r>
      <w:r w:rsidR="00A37EAF">
        <w:rPr>
          <w:rFonts w:ascii="Arial Nova Light" w:hAnsi="Arial Nova Light" w:cs="Helvetica"/>
          <w:color w:val="212B35"/>
          <w:shd w:val="clear" w:color="auto" w:fill="FFFFFF"/>
          <w:lang w:val="pl-PL"/>
        </w:rPr>
        <w:t>0</w:t>
      </w:r>
      <w:r w:rsidR="00582A6E">
        <w:rPr>
          <w:rFonts w:ascii="Arial Nova Light" w:hAnsi="Arial Nova Light" w:cs="Helvetica"/>
          <w:color w:val="212B35"/>
          <w:shd w:val="clear" w:color="auto" w:fill="FFFFFF"/>
          <w:lang w:val="pl-PL"/>
        </w:rPr>
        <w:t xml:space="preserve"> </w:t>
      </w:r>
      <w:r w:rsidR="00582A6E" w:rsidRPr="001E6558">
        <w:rPr>
          <w:rFonts w:ascii="Arial Nova Light" w:hAnsi="Arial Nova Light" w:cs="Helvetica"/>
          <w:color w:val="212B35"/>
          <w:shd w:val="clear" w:color="auto" w:fill="FFFFFF"/>
          <w:lang w:val="pl-PL"/>
        </w:rPr>
        <w:t>W/(m</w:t>
      </w:r>
      <w:r w:rsidR="00582A6E" w:rsidRPr="001E6558">
        <w:rPr>
          <w:rFonts w:ascii="Arial Nova Light" w:hAnsi="Arial Nova Light" w:cs="Helvetica"/>
          <w:color w:val="212B35"/>
          <w:shd w:val="clear" w:color="auto" w:fill="FFFFFF"/>
          <w:vertAlign w:val="superscript"/>
          <w:lang w:val="pl-PL"/>
        </w:rPr>
        <w:t>2</w:t>
      </w:r>
      <w:r w:rsidR="00582A6E" w:rsidRPr="001E6558">
        <w:rPr>
          <w:rFonts w:ascii="Arial Nova Light" w:hAnsi="Arial Nova Light" w:cs="Helvetica"/>
          <w:color w:val="212B35"/>
          <w:shd w:val="clear" w:color="auto" w:fill="FFFFFF"/>
          <w:lang w:val="pl-PL"/>
        </w:rPr>
        <w:t>K)</w:t>
      </w:r>
      <w:r w:rsidR="00582A6E">
        <w:rPr>
          <w:rFonts w:ascii="Arial Nova Light" w:hAnsi="Arial Nova Light" w:cs="Helvetica"/>
          <w:color w:val="212B35"/>
          <w:shd w:val="clear" w:color="auto" w:fill="FFFFFF"/>
          <w:lang w:val="pl-PL"/>
        </w:rPr>
        <w:t xml:space="preserve"> to znaczny zapas i większa oszczędność energii.</w:t>
      </w:r>
      <w:bookmarkEnd w:id="2"/>
      <w:r w:rsidR="00582A6E">
        <w:rPr>
          <w:rFonts w:ascii="Arial Nova Light" w:hAnsi="Arial Nova Light" w:cs="Helvetica"/>
          <w:color w:val="212B35"/>
          <w:shd w:val="clear" w:color="auto" w:fill="FFFFFF"/>
          <w:lang w:val="pl-PL"/>
        </w:rPr>
        <w:t xml:space="preserve">  </w:t>
      </w:r>
      <w:r w:rsidR="00EB622A" w:rsidRPr="001E6558">
        <w:rPr>
          <w:rFonts w:ascii="Arial Nova Light" w:hAnsi="Arial Nova Light" w:cs="Helvetica"/>
          <w:color w:val="212B35"/>
          <w:shd w:val="clear" w:color="auto" w:fill="FFFFFF"/>
          <w:lang w:val="pl-PL"/>
        </w:rPr>
        <w:t>Dodatkow</w:t>
      </w:r>
      <w:r w:rsidRPr="001E6558">
        <w:rPr>
          <w:rFonts w:ascii="Arial Nova Light" w:hAnsi="Arial Nova Light" w:cs="Helvetica"/>
          <w:color w:val="212B35"/>
          <w:shd w:val="clear" w:color="auto" w:fill="FFFFFF"/>
          <w:lang w:val="pl-PL"/>
        </w:rPr>
        <w:t>o</w:t>
      </w:r>
      <w:r w:rsidR="00EB622A" w:rsidRPr="001E6558">
        <w:rPr>
          <w:rFonts w:ascii="Arial Nova Light" w:hAnsi="Arial Nova Light" w:cs="Helvetica"/>
          <w:color w:val="212B35"/>
          <w:shd w:val="clear" w:color="auto" w:fill="FFFFFF"/>
          <w:lang w:val="pl-PL"/>
        </w:rPr>
        <w:t xml:space="preserve"> </w:t>
      </w:r>
      <w:r w:rsidRPr="001E6558">
        <w:rPr>
          <w:rFonts w:ascii="Arial Nova Light" w:hAnsi="Arial Nova Light" w:cs="Helvetica"/>
          <w:color w:val="212B35"/>
          <w:shd w:val="clear" w:color="auto" w:fill="FFFFFF"/>
          <w:lang w:val="pl-PL"/>
        </w:rPr>
        <w:t xml:space="preserve">zastosowanie </w:t>
      </w:r>
      <w:r w:rsidR="00EB622A" w:rsidRPr="001E6558">
        <w:rPr>
          <w:rFonts w:ascii="Arial Nova Light" w:hAnsi="Arial Nova Light" w:cs="Helvetica"/>
          <w:color w:val="212B35"/>
          <w:shd w:val="clear" w:color="auto" w:fill="FFFFFF"/>
          <w:lang w:val="pl-PL"/>
        </w:rPr>
        <w:t xml:space="preserve">systemowych rozwiązań </w:t>
      </w:r>
      <w:r w:rsidR="000A6F16" w:rsidRPr="001E6558">
        <w:rPr>
          <w:rFonts w:ascii="Arial Nova Light" w:hAnsi="Arial Nova Light" w:cs="Helvetica"/>
          <w:color w:val="212B35"/>
          <w:shd w:val="clear" w:color="auto" w:fill="FFFFFF"/>
          <w:lang w:val="pl-PL"/>
        </w:rPr>
        <w:t xml:space="preserve">marki </w:t>
      </w:r>
      <w:r w:rsidR="00EB622A" w:rsidRPr="001E6558">
        <w:rPr>
          <w:rFonts w:ascii="Arial Nova Light" w:hAnsi="Arial Nova Light" w:cs="Helvetica"/>
          <w:color w:val="212B35"/>
          <w:shd w:val="clear" w:color="auto" w:fill="FFFFFF"/>
          <w:lang w:val="pl-PL"/>
        </w:rPr>
        <w:t>Porotherm, na które składają się pustaki</w:t>
      </w:r>
      <w:r w:rsidRPr="001E6558">
        <w:rPr>
          <w:rFonts w:ascii="Arial Nova Light" w:hAnsi="Arial Nova Light" w:cs="Helvetica"/>
          <w:color w:val="212B35"/>
          <w:shd w:val="clear" w:color="auto" w:fill="FFFFFF"/>
          <w:lang w:val="pl-PL"/>
        </w:rPr>
        <w:t xml:space="preserve"> połówkowe</w:t>
      </w:r>
      <w:r w:rsidR="00EB622A" w:rsidRPr="001E6558">
        <w:rPr>
          <w:rFonts w:ascii="Arial Nova Light" w:hAnsi="Arial Nova Light" w:cs="Helvetica"/>
          <w:color w:val="212B35"/>
          <w:shd w:val="clear" w:color="auto" w:fill="FFFFFF"/>
          <w:lang w:val="pl-PL"/>
        </w:rPr>
        <w:t xml:space="preserve">, </w:t>
      </w:r>
      <w:r w:rsidR="000A6F16" w:rsidRPr="001E6558">
        <w:rPr>
          <w:rFonts w:ascii="Arial Nova Light" w:hAnsi="Arial Nova Light" w:cs="Helvetica"/>
          <w:color w:val="212B35"/>
          <w:shd w:val="clear" w:color="auto" w:fill="FFFFFF"/>
          <w:lang w:val="pl-PL"/>
        </w:rPr>
        <w:t xml:space="preserve">gotowe belki nadprożowe i system stropów a także </w:t>
      </w:r>
      <w:r w:rsidR="00EB622A" w:rsidRPr="001E6558">
        <w:rPr>
          <w:rFonts w:ascii="Arial Nova Light" w:hAnsi="Arial Nova Light" w:cs="Helvetica"/>
          <w:color w:val="212B35"/>
          <w:shd w:val="clear" w:color="auto" w:fill="FFFFFF"/>
          <w:lang w:val="pl-PL"/>
        </w:rPr>
        <w:t>specjalistyczne zaprawy</w:t>
      </w:r>
      <w:r w:rsidR="000A6F16" w:rsidRPr="001E6558">
        <w:rPr>
          <w:rFonts w:ascii="Arial Nova Light" w:hAnsi="Arial Nova Light" w:cs="Helvetica"/>
          <w:color w:val="212B35"/>
          <w:shd w:val="clear" w:color="auto" w:fill="FFFFFF"/>
          <w:lang w:val="pl-PL"/>
        </w:rPr>
        <w:t xml:space="preserve"> i </w:t>
      </w:r>
      <w:r w:rsidR="00EB622A" w:rsidRPr="001E6558">
        <w:rPr>
          <w:rFonts w:ascii="Arial Nova Light" w:hAnsi="Arial Nova Light" w:cs="Helvetica"/>
          <w:color w:val="212B35"/>
          <w:shd w:val="clear" w:color="auto" w:fill="FFFFFF"/>
          <w:lang w:val="pl-PL"/>
        </w:rPr>
        <w:t xml:space="preserve">narzędzia </w:t>
      </w:r>
      <w:r w:rsidR="000A6F16" w:rsidRPr="001E6558">
        <w:rPr>
          <w:rFonts w:ascii="Arial Nova Light" w:hAnsi="Arial Nova Light" w:cs="Helvetica"/>
          <w:color w:val="212B35"/>
          <w:shd w:val="clear" w:color="auto" w:fill="FFFFFF"/>
          <w:lang w:val="pl-PL"/>
        </w:rPr>
        <w:t>ułatwi pracę ekipie budowlanej a inwestorowi da pewność, że dom będzie wykonany sprawnie i bez problemów.</w:t>
      </w:r>
      <w:r w:rsidR="000A6F16">
        <w:rPr>
          <w:rFonts w:ascii="Arial Nova Light" w:hAnsi="Arial Nova Light" w:cs="Helvetica"/>
          <w:color w:val="212B35"/>
          <w:shd w:val="clear" w:color="auto" w:fill="FFFFFF"/>
          <w:lang w:val="pl-PL"/>
        </w:rPr>
        <w:t xml:space="preserve"> </w:t>
      </w:r>
      <w:r w:rsidR="00EB622A">
        <w:rPr>
          <w:rFonts w:ascii="Arial Nova Light" w:hAnsi="Arial Nova Light" w:cs="Helvetica"/>
          <w:color w:val="212B35"/>
          <w:shd w:val="clear" w:color="auto" w:fill="FFFFFF"/>
          <w:lang w:val="pl-PL"/>
        </w:rPr>
        <w:t xml:space="preserve"> </w:t>
      </w:r>
    </w:p>
    <w:p w14:paraId="13F51482" w14:textId="77777777" w:rsidR="00D24A10" w:rsidRPr="00EC2315" w:rsidRDefault="00D24A10" w:rsidP="00F43301">
      <w:pPr>
        <w:jc w:val="both"/>
        <w:rPr>
          <w:rFonts w:ascii="Arial Nova Light" w:hAnsi="Arial Nova Light" w:cs="Helvetica"/>
          <w:color w:val="212B35"/>
          <w:shd w:val="clear" w:color="auto" w:fill="FFFFFF"/>
          <w:lang w:val="pl-PL"/>
        </w:rPr>
      </w:pPr>
    </w:p>
    <w:p w14:paraId="5D503009" w14:textId="77777777" w:rsidR="00C03106" w:rsidRDefault="00C03106" w:rsidP="00D57C57">
      <w:pPr>
        <w:spacing w:line="276" w:lineRule="auto"/>
        <w:jc w:val="both"/>
        <w:rPr>
          <w:rFonts w:ascii="Arial Nova Light" w:hAnsi="Arial Nova Light" w:cs="Arial"/>
          <w:sz w:val="20"/>
          <w:szCs w:val="20"/>
          <w:lang w:val="pl-PL"/>
        </w:rPr>
      </w:pPr>
    </w:p>
    <w:sectPr w:rsidR="00C03106" w:rsidSect="009A098C">
      <w:headerReference w:type="default" r:id="rId11"/>
      <w:footerReference w:type="default" r:id="rId12"/>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27A7E" w14:textId="77777777" w:rsidR="00F31697" w:rsidRDefault="00F31697" w:rsidP="00EE4C8E">
      <w:pPr>
        <w:spacing w:after="0" w:line="240" w:lineRule="auto"/>
      </w:pPr>
      <w:r>
        <w:separator/>
      </w:r>
    </w:p>
  </w:endnote>
  <w:endnote w:type="continuationSeparator" w:id="0">
    <w:p w14:paraId="46887C93" w14:textId="77777777" w:rsidR="00F31697" w:rsidRDefault="00F31697" w:rsidP="00EE4C8E">
      <w:pPr>
        <w:spacing w:after="0" w:line="240" w:lineRule="auto"/>
      </w:pPr>
      <w:r>
        <w:continuationSeparator/>
      </w:r>
    </w:p>
  </w:endnote>
  <w:endnote w:type="continuationNotice" w:id="1">
    <w:p w14:paraId="4A4AF2D0" w14:textId="77777777" w:rsidR="00F31697" w:rsidRDefault="00F316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D85B4" w14:textId="7D67FE47" w:rsidR="003B00CA" w:rsidRDefault="003B00CA">
    <w:pPr>
      <w:pStyle w:val="Stopka"/>
    </w:pPr>
    <w:r w:rsidRPr="003B00CA">
      <w:rPr>
        <w:noProof/>
        <w:lang w:val="pl-PL" w:eastAsia="pl-PL"/>
      </w:rPr>
      <w:drawing>
        <wp:anchor distT="0" distB="0" distL="114300" distR="114300" simplePos="0" relativeHeight="251658240" behindDoc="0" locked="0" layoutInCell="1" allowOverlap="1" wp14:anchorId="5B11B55D" wp14:editId="7DD357A3">
          <wp:simplePos x="0" y="0"/>
          <wp:positionH relativeFrom="margin">
            <wp:posOffset>5209540</wp:posOffset>
          </wp:positionH>
          <wp:positionV relativeFrom="margin">
            <wp:posOffset>8092440</wp:posOffset>
          </wp:positionV>
          <wp:extent cx="762000" cy="219075"/>
          <wp:effectExtent l="0" t="0" r="0" b="9525"/>
          <wp:wrapSquare wrapText="bothSides"/>
          <wp:docPr id="4"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219075"/>
                  </a:xfrm>
                  <a:prstGeom prst="rect">
                    <a:avLst/>
                  </a:prstGeom>
                  <a:noFill/>
                  <a:ln>
                    <a:noFill/>
                  </a:ln>
                </pic:spPr>
              </pic:pic>
            </a:graphicData>
          </a:graphic>
        </wp:anchor>
      </w:drawing>
    </w:r>
    <w:r w:rsidRPr="00BA23F1">
      <w:rPr>
        <w:noProof/>
        <w:lang w:val="pl-PL" w:eastAsia="pl-PL"/>
      </w:rPr>
      <w:drawing>
        <wp:anchor distT="0" distB="0" distL="114300" distR="114300" simplePos="0" relativeHeight="251658241" behindDoc="0" locked="0" layoutInCell="1" allowOverlap="1" wp14:anchorId="6F31619A" wp14:editId="6341F379">
          <wp:simplePos x="0" y="0"/>
          <wp:positionH relativeFrom="margin">
            <wp:posOffset>2471420</wp:posOffset>
          </wp:positionH>
          <wp:positionV relativeFrom="margin">
            <wp:posOffset>8092440</wp:posOffset>
          </wp:positionV>
          <wp:extent cx="1019175" cy="219075"/>
          <wp:effectExtent l="0" t="0" r="9525" b="9525"/>
          <wp:wrapSquare wrapText="bothSides"/>
          <wp:docPr id="3"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219075"/>
                  </a:xfrm>
                  <a:prstGeom prst="rect">
                    <a:avLst/>
                  </a:prstGeom>
                  <a:noFill/>
                  <a:ln>
                    <a:noFill/>
                  </a:ln>
                </pic:spPr>
              </pic:pic>
            </a:graphicData>
          </a:graphic>
        </wp:anchor>
      </w:drawing>
    </w:r>
    <w:r w:rsidRPr="00BA23F1">
      <w:rPr>
        <w:noProof/>
        <w:lang w:val="pl-PL" w:eastAsia="pl-PL"/>
      </w:rPr>
      <w:drawing>
        <wp:inline distT="0" distB="0" distL="0" distR="0" wp14:anchorId="1C702622" wp14:editId="24C191CE">
          <wp:extent cx="1238250" cy="219075"/>
          <wp:effectExtent l="0" t="0" r="0" b="9525"/>
          <wp:docPr id="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0" cy="219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00A58" w14:textId="77777777" w:rsidR="00F31697" w:rsidRDefault="00F31697" w:rsidP="00EE4C8E">
      <w:pPr>
        <w:spacing w:after="0" w:line="240" w:lineRule="auto"/>
      </w:pPr>
      <w:r>
        <w:separator/>
      </w:r>
    </w:p>
  </w:footnote>
  <w:footnote w:type="continuationSeparator" w:id="0">
    <w:p w14:paraId="290E2ACF" w14:textId="77777777" w:rsidR="00F31697" w:rsidRDefault="00F31697" w:rsidP="00EE4C8E">
      <w:pPr>
        <w:spacing w:after="0" w:line="240" w:lineRule="auto"/>
      </w:pPr>
      <w:r>
        <w:continuationSeparator/>
      </w:r>
    </w:p>
  </w:footnote>
  <w:footnote w:type="continuationNotice" w:id="1">
    <w:p w14:paraId="7FB8B08C" w14:textId="77777777" w:rsidR="00F31697" w:rsidRDefault="00F316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FC9EF" w14:textId="77777777" w:rsidR="009A098C" w:rsidRDefault="007D40BC" w:rsidP="009A098C">
    <w:pPr>
      <w:pStyle w:val="Nagwek"/>
      <w:jc w:val="right"/>
    </w:pPr>
    <w:r w:rsidRPr="003821B3">
      <w:rPr>
        <w:noProof/>
        <w:lang w:val="pl-PL" w:eastAsia="pl-PL"/>
      </w:rPr>
      <w:drawing>
        <wp:inline distT="0" distB="0" distL="0" distR="0" wp14:anchorId="4A3D26F5" wp14:editId="270C6D28">
          <wp:extent cx="1800225" cy="600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20724"/>
                  <a:stretch>
                    <a:fillRect/>
                  </a:stretch>
                </pic:blipFill>
                <pic:spPr bwMode="auto">
                  <a:xfrm>
                    <a:off x="0" y="0"/>
                    <a:ext cx="1800225" cy="600075"/>
                  </a:xfrm>
                  <a:prstGeom prst="rect">
                    <a:avLst/>
                  </a:prstGeom>
                  <a:noFill/>
                  <a:ln>
                    <a:noFill/>
                  </a:ln>
                </pic:spPr>
              </pic:pic>
            </a:graphicData>
          </a:graphic>
        </wp:inline>
      </w:drawing>
    </w:r>
  </w:p>
  <w:p w14:paraId="5982B641" w14:textId="675ECC9D" w:rsidR="009A098C" w:rsidRPr="00901C1C" w:rsidRDefault="00B06069">
    <w:pPr>
      <w:pStyle w:val="Nagwek"/>
      <w:rPr>
        <w:rFonts w:ascii="Arial Nova Light" w:hAnsi="Arial Nova Light" w:cs="Arial"/>
        <w:sz w:val="16"/>
        <w:szCs w:val="16"/>
        <w:lang w:val="pl-PL"/>
      </w:rPr>
    </w:pPr>
    <w:r w:rsidRPr="00901C1C">
      <w:rPr>
        <w:rFonts w:ascii="Arial Nova Light" w:hAnsi="Arial Nova Light" w:cs="Arial"/>
        <w:sz w:val="16"/>
        <w:szCs w:val="16"/>
        <w:lang w:val="pl-PL"/>
      </w:rPr>
      <w:t xml:space="preserve">Materiały prasowe, Warszawa, </w:t>
    </w:r>
    <w:r w:rsidR="007E0076">
      <w:rPr>
        <w:rFonts w:ascii="Arial Nova Light" w:hAnsi="Arial Nova Light" w:cs="Arial"/>
        <w:sz w:val="16"/>
        <w:szCs w:val="16"/>
        <w:lang w:val="pl-PL"/>
      </w:rPr>
      <w:t>1</w:t>
    </w:r>
    <w:r w:rsidR="00317857">
      <w:rPr>
        <w:rFonts w:ascii="Arial Nova Light" w:hAnsi="Arial Nova Light" w:cs="Arial"/>
        <w:sz w:val="16"/>
        <w:szCs w:val="16"/>
        <w:lang w:val="pl-PL"/>
      </w:rPr>
      <w:t>9</w:t>
    </w:r>
    <w:r w:rsidR="008248A7">
      <w:rPr>
        <w:rFonts w:ascii="Arial Nova Light" w:hAnsi="Arial Nova Light" w:cs="Arial"/>
        <w:sz w:val="16"/>
        <w:szCs w:val="16"/>
        <w:lang w:val="pl-PL"/>
      </w:rPr>
      <w:t>.</w:t>
    </w:r>
    <w:r w:rsidR="007E0076">
      <w:rPr>
        <w:rFonts w:ascii="Arial Nova Light" w:hAnsi="Arial Nova Light" w:cs="Arial"/>
        <w:sz w:val="16"/>
        <w:szCs w:val="16"/>
        <w:lang w:val="pl-PL"/>
      </w:rPr>
      <w:t>10</w:t>
    </w:r>
    <w:r w:rsidR="0093283F" w:rsidRPr="00901C1C">
      <w:rPr>
        <w:rFonts w:ascii="Arial Nova Light" w:hAnsi="Arial Nova Light" w:cs="Arial"/>
        <w:sz w:val="16"/>
        <w:szCs w:val="16"/>
        <w:lang w:val="pl-PL"/>
      </w:rPr>
      <w:t>.20</w:t>
    </w:r>
    <w:r w:rsidR="00C76E12">
      <w:rPr>
        <w:rFonts w:ascii="Arial Nova Light" w:hAnsi="Arial Nova Light" w:cs="Arial"/>
        <w:sz w:val="16"/>
        <w:szCs w:val="16"/>
        <w:lang w:val="pl-PL"/>
      </w:rPr>
      <w:t>20</w:t>
    </w:r>
  </w:p>
  <w:p w14:paraId="0696D30E" w14:textId="77777777" w:rsidR="009A098C" w:rsidRPr="00020AB4" w:rsidRDefault="009A098C">
    <w:pPr>
      <w:pStyle w:val="Nagwek"/>
      <w:rPr>
        <w:rFonts w:ascii="Arial" w:hAnsi="Arial" w:cs="Arial"/>
        <w:sz w:val="16"/>
        <w:szCs w:val="16"/>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86E90"/>
    <w:multiLevelType w:val="hybridMultilevel"/>
    <w:tmpl w:val="D1BA692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460023"/>
    <w:multiLevelType w:val="hybridMultilevel"/>
    <w:tmpl w:val="FB9299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10D2A49"/>
    <w:multiLevelType w:val="hybridMultilevel"/>
    <w:tmpl w:val="F00809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6AE051A1"/>
    <w:multiLevelType w:val="hybridMultilevel"/>
    <w:tmpl w:val="9C609B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77346B8"/>
    <w:multiLevelType w:val="multilevel"/>
    <w:tmpl w:val="7430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0BC"/>
    <w:rsid w:val="0000117B"/>
    <w:rsid w:val="0000122F"/>
    <w:rsid w:val="00001A73"/>
    <w:rsid w:val="0000252C"/>
    <w:rsid w:val="000025D3"/>
    <w:rsid w:val="00004063"/>
    <w:rsid w:val="00013834"/>
    <w:rsid w:val="00013C69"/>
    <w:rsid w:val="000145F5"/>
    <w:rsid w:val="00021EC0"/>
    <w:rsid w:val="00023493"/>
    <w:rsid w:val="0002389D"/>
    <w:rsid w:val="00024850"/>
    <w:rsid w:val="00025F10"/>
    <w:rsid w:val="000262D8"/>
    <w:rsid w:val="00027D78"/>
    <w:rsid w:val="00030129"/>
    <w:rsid w:val="00035B3E"/>
    <w:rsid w:val="000372B1"/>
    <w:rsid w:val="00044054"/>
    <w:rsid w:val="00045838"/>
    <w:rsid w:val="00045D3E"/>
    <w:rsid w:val="00046464"/>
    <w:rsid w:val="000502C6"/>
    <w:rsid w:val="000517AF"/>
    <w:rsid w:val="0005390D"/>
    <w:rsid w:val="00054ED8"/>
    <w:rsid w:val="000553B4"/>
    <w:rsid w:val="00060F7F"/>
    <w:rsid w:val="00061AD6"/>
    <w:rsid w:val="00062257"/>
    <w:rsid w:val="0006337E"/>
    <w:rsid w:val="00064B0D"/>
    <w:rsid w:val="00065F66"/>
    <w:rsid w:val="00066FE5"/>
    <w:rsid w:val="000673A6"/>
    <w:rsid w:val="00067A0D"/>
    <w:rsid w:val="00070F74"/>
    <w:rsid w:val="000745EB"/>
    <w:rsid w:val="0008175A"/>
    <w:rsid w:val="000841C9"/>
    <w:rsid w:val="0008430A"/>
    <w:rsid w:val="00086902"/>
    <w:rsid w:val="00091A1B"/>
    <w:rsid w:val="00096423"/>
    <w:rsid w:val="00096B4C"/>
    <w:rsid w:val="000973E6"/>
    <w:rsid w:val="0009754E"/>
    <w:rsid w:val="000A098B"/>
    <w:rsid w:val="000A125D"/>
    <w:rsid w:val="000A1AB6"/>
    <w:rsid w:val="000A281F"/>
    <w:rsid w:val="000A3976"/>
    <w:rsid w:val="000A5848"/>
    <w:rsid w:val="000A6F16"/>
    <w:rsid w:val="000A7AD9"/>
    <w:rsid w:val="000B1F6A"/>
    <w:rsid w:val="000B45AC"/>
    <w:rsid w:val="000B555C"/>
    <w:rsid w:val="000B55AA"/>
    <w:rsid w:val="000C120A"/>
    <w:rsid w:val="000C1A05"/>
    <w:rsid w:val="000C2B6F"/>
    <w:rsid w:val="000C4D45"/>
    <w:rsid w:val="000C50A2"/>
    <w:rsid w:val="000C531D"/>
    <w:rsid w:val="000C7C61"/>
    <w:rsid w:val="000D0EBA"/>
    <w:rsid w:val="000D3397"/>
    <w:rsid w:val="000D6EB6"/>
    <w:rsid w:val="000E0453"/>
    <w:rsid w:val="000E0CD7"/>
    <w:rsid w:val="000E1E9D"/>
    <w:rsid w:val="000E2096"/>
    <w:rsid w:val="000E21A0"/>
    <w:rsid w:val="000E233F"/>
    <w:rsid w:val="000E2DF1"/>
    <w:rsid w:val="000E3D0E"/>
    <w:rsid w:val="000E40D5"/>
    <w:rsid w:val="000F5718"/>
    <w:rsid w:val="000F7BB6"/>
    <w:rsid w:val="0010179D"/>
    <w:rsid w:val="00101A6E"/>
    <w:rsid w:val="00103E53"/>
    <w:rsid w:val="00110DBE"/>
    <w:rsid w:val="001112E2"/>
    <w:rsid w:val="00111DD1"/>
    <w:rsid w:val="00113F75"/>
    <w:rsid w:val="00115547"/>
    <w:rsid w:val="00115A18"/>
    <w:rsid w:val="00115E42"/>
    <w:rsid w:val="001172CB"/>
    <w:rsid w:val="00117E9F"/>
    <w:rsid w:val="001204F1"/>
    <w:rsid w:val="00120A3B"/>
    <w:rsid w:val="0012112D"/>
    <w:rsid w:val="00121E65"/>
    <w:rsid w:val="00122764"/>
    <w:rsid w:val="00122B3B"/>
    <w:rsid w:val="00124412"/>
    <w:rsid w:val="00124AF8"/>
    <w:rsid w:val="00125A01"/>
    <w:rsid w:val="0013007F"/>
    <w:rsid w:val="00140FE8"/>
    <w:rsid w:val="001422B1"/>
    <w:rsid w:val="0014290D"/>
    <w:rsid w:val="00143E7F"/>
    <w:rsid w:val="001446A0"/>
    <w:rsid w:val="00146BD1"/>
    <w:rsid w:val="001475DF"/>
    <w:rsid w:val="00147DE0"/>
    <w:rsid w:val="001505B5"/>
    <w:rsid w:val="0015157E"/>
    <w:rsid w:val="00151E37"/>
    <w:rsid w:val="00153281"/>
    <w:rsid w:val="00153A45"/>
    <w:rsid w:val="00153ACF"/>
    <w:rsid w:val="00154EAF"/>
    <w:rsid w:val="00155D68"/>
    <w:rsid w:val="001569B0"/>
    <w:rsid w:val="001573DF"/>
    <w:rsid w:val="00161DA3"/>
    <w:rsid w:val="0016233C"/>
    <w:rsid w:val="00164AE0"/>
    <w:rsid w:val="00164B71"/>
    <w:rsid w:val="001656CF"/>
    <w:rsid w:val="001659BE"/>
    <w:rsid w:val="00165EBA"/>
    <w:rsid w:val="00165F35"/>
    <w:rsid w:val="00170BFF"/>
    <w:rsid w:val="001716FF"/>
    <w:rsid w:val="00180711"/>
    <w:rsid w:val="0018082B"/>
    <w:rsid w:val="00180B61"/>
    <w:rsid w:val="00181497"/>
    <w:rsid w:val="001821C9"/>
    <w:rsid w:val="0018266A"/>
    <w:rsid w:val="00182C57"/>
    <w:rsid w:val="001847FD"/>
    <w:rsid w:val="00187321"/>
    <w:rsid w:val="001877E6"/>
    <w:rsid w:val="00191483"/>
    <w:rsid w:val="00191553"/>
    <w:rsid w:val="0019387C"/>
    <w:rsid w:val="001953BC"/>
    <w:rsid w:val="001956EF"/>
    <w:rsid w:val="00196CC7"/>
    <w:rsid w:val="001A2500"/>
    <w:rsid w:val="001A3EC1"/>
    <w:rsid w:val="001A5C11"/>
    <w:rsid w:val="001A6BC0"/>
    <w:rsid w:val="001A7425"/>
    <w:rsid w:val="001B0126"/>
    <w:rsid w:val="001B03AD"/>
    <w:rsid w:val="001B1C14"/>
    <w:rsid w:val="001B1C4C"/>
    <w:rsid w:val="001B2450"/>
    <w:rsid w:val="001B5E20"/>
    <w:rsid w:val="001C001C"/>
    <w:rsid w:val="001C24D7"/>
    <w:rsid w:val="001C3C96"/>
    <w:rsid w:val="001C45F9"/>
    <w:rsid w:val="001C4B4C"/>
    <w:rsid w:val="001C6A82"/>
    <w:rsid w:val="001D2288"/>
    <w:rsid w:val="001D2E1C"/>
    <w:rsid w:val="001D5568"/>
    <w:rsid w:val="001D6CA7"/>
    <w:rsid w:val="001D6D21"/>
    <w:rsid w:val="001D70FB"/>
    <w:rsid w:val="001E0DBD"/>
    <w:rsid w:val="001E2952"/>
    <w:rsid w:val="001E39AC"/>
    <w:rsid w:val="001E3E7F"/>
    <w:rsid w:val="001E6558"/>
    <w:rsid w:val="001E78A4"/>
    <w:rsid w:val="001E7F8C"/>
    <w:rsid w:val="001F4137"/>
    <w:rsid w:val="001F5480"/>
    <w:rsid w:val="001F6975"/>
    <w:rsid w:val="001F6BA7"/>
    <w:rsid w:val="00204A60"/>
    <w:rsid w:val="002115AF"/>
    <w:rsid w:val="00213EEF"/>
    <w:rsid w:val="00217293"/>
    <w:rsid w:val="002209B7"/>
    <w:rsid w:val="0022106D"/>
    <w:rsid w:val="00221090"/>
    <w:rsid w:val="0022145F"/>
    <w:rsid w:val="002214E0"/>
    <w:rsid w:val="00221907"/>
    <w:rsid w:val="00223A09"/>
    <w:rsid w:val="0022618C"/>
    <w:rsid w:val="00227036"/>
    <w:rsid w:val="00227602"/>
    <w:rsid w:val="002319A0"/>
    <w:rsid w:val="0023416A"/>
    <w:rsid w:val="0023568F"/>
    <w:rsid w:val="0023659E"/>
    <w:rsid w:val="00242F47"/>
    <w:rsid w:val="00244960"/>
    <w:rsid w:val="002453F4"/>
    <w:rsid w:val="00250F44"/>
    <w:rsid w:val="0025243F"/>
    <w:rsid w:val="00252AF4"/>
    <w:rsid w:val="00255133"/>
    <w:rsid w:val="00257816"/>
    <w:rsid w:val="002604A7"/>
    <w:rsid w:val="002627C2"/>
    <w:rsid w:val="00262D55"/>
    <w:rsid w:val="002647EE"/>
    <w:rsid w:val="0026529A"/>
    <w:rsid w:val="00267962"/>
    <w:rsid w:val="00271439"/>
    <w:rsid w:val="00272C8C"/>
    <w:rsid w:val="00272E86"/>
    <w:rsid w:val="00274EEE"/>
    <w:rsid w:val="0027779A"/>
    <w:rsid w:val="002803BC"/>
    <w:rsid w:val="002832B0"/>
    <w:rsid w:val="00284BED"/>
    <w:rsid w:val="002863B2"/>
    <w:rsid w:val="00286E63"/>
    <w:rsid w:val="00293CF3"/>
    <w:rsid w:val="00297075"/>
    <w:rsid w:val="00297437"/>
    <w:rsid w:val="002A1FCA"/>
    <w:rsid w:val="002A30A4"/>
    <w:rsid w:val="002A3274"/>
    <w:rsid w:val="002A45C4"/>
    <w:rsid w:val="002B38B1"/>
    <w:rsid w:val="002B4B23"/>
    <w:rsid w:val="002B4DDA"/>
    <w:rsid w:val="002B6B92"/>
    <w:rsid w:val="002C27CA"/>
    <w:rsid w:val="002C29DE"/>
    <w:rsid w:val="002C47DB"/>
    <w:rsid w:val="002C5F8A"/>
    <w:rsid w:val="002D1695"/>
    <w:rsid w:val="002D27F6"/>
    <w:rsid w:val="002D41E4"/>
    <w:rsid w:val="002D4C43"/>
    <w:rsid w:val="002D67CB"/>
    <w:rsid w:val="002D6D24"/>
    <w:rsid w:val="002E27FA"/>
    <w:rsid w:val="002E2836"/>
    <w:rsid w:val="002E3222"/>
    <w:rsid w:val="002E3881"/>
    <w:rsid w:val="002E6B3B"/>
    <w:rsid w:val="002E7196"/>
    <w:rsid w:val="002E77F8"/>
    <w:rsid w:val="002E7E6E"/>
    <w:rsid w:val="002F34C8"/>
    <w:rsid w:val="002F4ACE"/>
    <w:rsid w:val="00301705"/>
    <w:rsid w:val="00303F54"/>
    <w:rsid w:val="00303F8A"/>
    <w:rsid w:val="00305DD0"/>
    <w:rsid w:val="0031167E"/>
    <w:rsid w:val="00312642"/>
    <w:rsid w:val="00313466"/>
    <w:rsid w:val="00315033"/>
    <w:rsid w:val="003155F6"/>
    <w:rsid w:val="0031637D"/>
    <w:rsid w:val="00316624"/>
    <w:rsid w:val="00317857"/>
    <w:rsid w:val="003205CB"/>
    <w:rsid w:val="00321270"/>
    <w:rsid w:val="003230DA"/>
    <w:rsid w:val="00324112"/>
    <w:rsid w:val="00324647"/>
    <w:rsid w:val="0033095A"/>
    <w:rsid w:val="00330BCB"/>
    <w:rsid w:val="003312BB"/>
    <w:rsid w:val="00332202"/>
    <w:rsid w:val="003342A9"/>
    <w:rsid w:val="00334D57"/>
    <w:rsid w:val="003357B1"/>
    <w:rsid w:val="0033595C"/>
    <w:rsid w:val="00336085"/>
    <w:rsid w:val="00336C59"/>
    <w:rsid w:val="0034029A"/>
    <w:rsid w:val="00342BA6"/>
    <w:rsid w:val="00342BC1"/>
    <w:rsid w:val="003431CD"/>
    <w:rsid w:val="00343743"/>
    <w:rsid w:val="003501E7"/>
    <w:rsid w:val="003506E1"/>
    <w:rsid w:val="003518A5"/>
    <w:rsid w:val="00352792"/>
    <w:rsid w:val="00354688"/>
    <w:rsid w:val="00354F03"/>
    <w:rsid w:val="00356AC4"/>
    <w:rsid w:val="00357C9A"/>
    <w:rsid w:val="00360C1D"/>
    <w:rsid w:val="0036119B"/>
    <w:rsid w:val="00362DB1"/>
    <w:rsid w:val="00363DEE"/>
    <w:rsid w:val="00365264"/>
    <w:rsid w:val="003676A8"/>
    <w:rsid w:val="00367B78"/>
    <w:rsid w:val="00370C9F"/>
    <w:rsid w:val="00371078"/>
    <w:rsid w:val="0037226C"/>
    <w:rsid w:val="00372B36"/>
    <w:rsid w:val="003741E2"/>
    <w:rsid w:val="003774B8"/>
    <w:rsid w:val="0037759E"/>
    <w:rsid w:val="00380316"/>
    <w:rsid w:val="003837D6"/>
    <w:rsid w:val="0038669A"/>
    <w:rsid w:val="0038750D"/>
    <w:rsid w:val="00390481"/>
    <w:rsid w:val="00390BEC"/>
    <w:rsid w:val="00390E80"/>
    <w:rsid w:val="003912C5"/>
    <w:rsid w:val="0039270C"/>
    <w:rsid w:val="003937FA"/>
    <w:rsid w:val="003940F0"/>
    <w:rsid w:val="00397C0E"/>
    <w:rsid w:val="003A0030"/>
    <w:rsid w:val="003A0DF7"/>
    <w:rsid w:val="003A1001"/>
    <w:rsid w:val="003A1255"/>
    <w:rsid w:val="003A3603"/>
    <w:rsid w:val="003A3A7F"/>
    <w:rsid w:val="003A52EC"/>
    <w:rsid w:val="003A6765"/>
    <w:rsid w:val="003B00CA"/>
    <w:rsid w:val="003B0CA7"/>
    <w:rsid w:val="003B2AB3"/>
    <w:rsid w:val="003B4B76"/>
    <w:rsid w:val="003B4D3B"/>
    <w:rsid w:val="003C0125"/>
    <w:rsid w:val="003C0262"/>
    <w:rsid w:val="003C134F"/>
    <w:rsid w:val="003C231D"/>
    <w:rsid w:val="003C2DAA"/>
    <w:rsid w:val="003C550A"/>
    <w:rsid w:val="003C667C"/>
    <w:rsid w:val="003C7577"/>
    <w:rsid w:val="003C7AE0"/>
    <w:rsid w:val="003D0F8D"/>
    <w:rsid w:val="003D1B13"/>
    <w:rsid w:val="003D5A3E"/>
    <w:rsid w:val="003D688C"/>
    <w:rsid w:val="003D754C"/>
    <w:rsid w:val="003D7EA1"/>
    <w:rsid w:val="003E195E"/>
    <w:rsid w:val="003E1E4D"/>
    <w:rsid w:val="003E2830"/>
    <w:rsid w:val="003E31BF"/>
    <w:rsid w:val="003E4C3A"/>
    <w:rsid w:val="003E4CD7"/>
    <w:rsid w:val="003E5789"/>
    <w:rsid w:val="003E6BCF"/>
    <w:rsid w:val="003E70E2"/>
    <w:rsid w:val="003F24C1"/>
    <w:rsid w:val="003F676D"/>
    <w:rsid w:val="003F6BDB"/>
    <w:rsid w:val="003F7060"/>
    <w:rsid w:val="00401AD6"/>
    <w:rsid w:val="0040244C"/>
    <w:rsid w:val="00403CCE"/>
    <w:rsid w:val="004047C2"/>
    <w:rsid w:val="004071D9"/>
    <w:rsid w:val="00413294"/>
    <w:rsid w:val="00413C43"/>
    <w:rsid w:val="00421E88"/>
    <w:rsid w:val="00424216"/>
    <w:rsid w:val="00425A2B"/>
    <w:rsid w:val="004264B8"/>
    <w:rsid w:val="00427045"/>
    <w:rsid w:val="00430148"/>
    <w:rsid w:val="004321B2"/>
    <w:rsid w:val="004361E6"/>
    <w:rsid w:val="004367AB"/>
    <w:rsid w:val="004371B5"/>
    <w:rsid w:val="00441431"/>
    <w:rsid w:val="0044390B"/>
    <w:rsid w:val="00444177"/>
    <w:rsid w:val="0044555F"/>
    <w:rsid w:val="00447A5C"/>
    <w:rsid w:val="004504A5"/>
    <w:rsid w:val="00460B10"/>
    <w:rsid w:val="00461D9A"/>
    <w:rsid w:val="0046408B"/>
    <w:rsid w:val="00466B03"/>
    <w:rsid w:val="00466FCF"/>
    <w:rsid w:val="00470745"/>
    <w:rsid w:val="00471027"/>
    <w:rsid w:val="00471CA8"/>
    <w:rsid w:val="00474E49"/>
    <w:rsid w:val="00475E7E"/>
    <w:rsid w:val="004809F2"/>
    <w:rsid w:val="00482E84"/>
    <w:rsid w:val="0048433F"/>
    <w:rsid w:val="0048651E"/>
    <w:rsid w:val="0048758B"/>
    <w:rsid w:val="00490E25"/>
    <w:rsid w:val="00494A44"/>
    <w:rsid w:val="00496959"/>
    <w:rsid w:val="0049783F"/>
    <w:rsid w:val="004A0EE9"/>
    <w:rsid w:val="004A1458"/>
    <w:rsid w:val="004A3DFF"/>
    <w:rsid w:val="004B02ED"/>
    <w:rsid w:val="004B10D3"/>
    <w:rsid w:val="004C215E"/>
    <w:rsid w:val="004C6202"/>
    <w:rsid w:val="004C77F9"/>
    <w:rsid w:val="004D0070"/>
    <w:rsid w:val="004D0E5D"/>
    <w:rsid w:val="004D15F5"/>
    <w:rsid w:val="004D2EDD"/>
    <w:rsid w:val="004D38F0"/>
    <w:rsid w:val="004D4430"/>
    <w:rsid w:val="004D669D"/>
    <w:rsid w:val="004E4005"/>
    <w:rsid w:val="004E464F"/>
    <w:rsid w:val="004E4F5B"/>
    <w:rsid w:val="004E5E14"/>
    <w:rsid w:val="004E6BF3"/>
    <w:rsid w:val="004E7D0A"/>
    <w:rsid w:val="004F244C"/>
    <w:rsid w:val="004F3F45"/>
    <w:rsid w:val="004F41EE"/>
    <w:rsid w:val="00500870"/>
    <w:rsid w:val="00500F8D"/>
    <w:rsid w:val="005029A4"/>
    <w:rsid w:val="00504CDD"/>
    <w:rsid w:val="0050552A"/>
    <w:rsid w:val="00506B7C"/>
    <w:rsid w:val="0051089B"/>
    <w:rsid w:val="00512286"/>
    <w:rsid w:val="00512338"/>
    <w:rsid w:val="00513B30"/>
    <w:rsid w:val="00515404"/>
    <w:rsid w:val="00520CEF"/>
    <w:rsid w:val="005220A1"/>
    <w:rsid w:val="00522A99"/>
    <w:rsid w:val="00524933"/>
    <w:rsid w:val="00527C1B"/>
    <w:rsid w:val="00530A86"/>
    <w:rsid w:val="0053120D"/>
    <w:rsid w:val="00532B12"/>
    <w:rsid w:val="00535126"/>
    <w:rsid w:val="00540B39"/>
    <w:rsid w:val="00541A79"/>
    <w:rsid w:val="00543A4B"/>
    <w:rsid w:val="005448E1"/>
    <w:rsid w:val="00550481"/>
    <w:rsid w:val="0055056D"/>
    <w:rsid w:val="00550E63"/>
    <w:rsid w:val="00551087"/>
    <w:rsid w:val="005532DE"/>
    <w:rsid w:val="005533ED"/>
    <w:rsid w:val="005548BB"/>
    <w:rsid w:val="00555451"/>
    <w:rsid w:val="00556AD9"/>
    <w:rsid w:val="00557F37"/>
    <w:rsid w:val="00561BF5"/>
    <w:rsid w:val="005672F7"/>
    <w:rsid w:val="0057089E"/>
    <w:rsid w:val="00570A8E"/>
    <w:rsid w:val="005720B9"/>
    <w:rsid w:val="005722BB"/>
    <w:rsid w:val="005730E7"/>
    <w:rsid w:val="005740D6"/>
    <w:rsid w:val="0058003D"/>
    <w:rsid w:val="00580C4F"/>
    <w:rsid w:val="005812C3"/>
    <w:rsid w:val="00582A6E"/>
    <w:rsid w:val="005832B3"/>
    <w:rsid w:val="00583AD5"/>
    <w:rsid w:val="00583EF0"/>
    <w:rsid w:val="00586622"/>
    <w:rsid w:val="005872C2"/>
    <w:rsid w:val="00587E34"/>
    <w:rsid w:val="00591C07"/>
    <w:rsid w:val="00592076"/>
    <w:rsid w:val="005977FA"/>
    <w:rsid w:val="005A16C7"/>
    <w:rsid w:val="005A29A3"/>
    <w:rsid w:val="005A373C"/>
    <w:rsid w:val="005A427C"/>
    <w:rsid w:val="005A4425"/>
    <w:rsid w:val="005A48F2"/>
    <w:rsid w:val="005A4F41"/>
    <w:rsid w:val="005A62A3"/>
    <w:rsid w:val="005B0DC6"/>
    <w:rsid w:val="005B20ED"/>
    <w:rsid w:val="005B2174"/>
    <w:rsid w:val="005B3512"/>
    <w:rsid w:val="005B484B"/>
    <w:rsid w:val="005B548D"/>
    <w:rsid w:val="005B7F98"/>
    <w:rsid w:val="005C07E9"/>
    <w:rsid w:val="005C09A1"/>
    <w:rsid w:val="005C0A74"/>
    <w:rsid w:val="005C47B0"/>
    <w:rsid w:val="005C74E6"/>
    <w:rsid w:val="005D095A"/>
    <w:rsid w:val="005D517F"/>
    <w:rsid w:val="005D5420"/>
    <w:rsid w:val="005D5E80"/>
    <w:rsid w:val="005D616B"/>
    <w:rsid w:val="005E0590"/>
    <w:rsid w:val="005E0ADC"/>
    <w:rsid w:val="005E4A64"/>
    <w:rsid w:val="005E4D1A"/>
    <w:rsid w:val="005E5432"/>
    <w:rsid w:val="005E546E"/>
    <w:rsid w:val="005E56B7"/>
    <w:rsid w:val="005E5C79"/>
    <w:rsid w:val="005E649E"/>
    <w:rsid w:val="005F0BEA"/>
    <w:rsid w:val="005F2654"/>
    <w:rsid w:val="005F4734"/>
    <w:rsid w:val="005F6C2D"/>
    <w:rsid w:val="005F7C3C"/>
    <w:rsid w:val="0060130F"/>
    <w:rsid w:val="00601AFB"/>
    <w:rsid w:val="00611A5E"/>
    <w:rsid w:val="00614D82"/>
    <w:rsid w:val="00616137"/>
    <w:rsid w:val="006170F3"/>
    <w:rsid w:val="0061787A"/>
    <w:rsid w:val="0062163C"/>
    <w:rsid w:val="0062270C"/>
    <w:rsid w:val="00624E43"/>
    <w:rsid w:val="00624F32"/>
    <w:rsid w:val="00626A80"/>
    <w:rsid w:val="00630458"/>
    <w:rsid w:val="00630F38"/>
    <w:rsid w:val="0063133C"/>
    <w:rsid w:val="00636863"/>
    <w:rsid w:val="00640E81"/>
    <w:rsid w:val="0064353D"/>
    <w:rsid w:val="00645A9B"/>
    <w:rsid w:val="0064713B"/>
    <w:rsid w:val="00650714"/>
    <w:rsid w:val="006524F9"/>
    <w:rsid w:val="0065251D"/>
    <w:rsid w:val="006528F5"/>
    <w:rsid w:val="00652F6A"/>
    <w:rsid w:val="0065378F"/>
    <w:rsid w:val="00654490"/>
    <w:rsid w:val="00660862"/>
    <w:rsid w:val="006617FF"/>
    <w:rsid w:val="00663352"/>
    <w:rsid w:val="006703A5"/>
    <w:rsid w:val="006716B9"/>
    <w:rsid w:val="006718F3"/>
    <w:rsid w:val="006752E0"/>
    <w:rsid w:val="00675576"/>
    <w:rsid w:val="00675A09"/>
    <w:rsid w:val="0067630B"/>
    <w:rsid w:val="00676BF9"/>
    <w:rsid w:val="006811BA"/>
    <w:rsid w:val="00681E40"/>
    <w:rsid w:val="006871BE"/>
    <w:rsid w:val="00687301"/>
    <w:rsid w:val="0069102C"/>
    <w:rsid w:val="00693CB7"/>
    <w:rsid w:val="006975B8"/>
    <w:rsid w:val="00697881"/>
    <w:rsid w:val="006A0A9F"/>
    <w:rsid w:val="006A0F69"/>
    <w:rsid w:val="006A3636"/>
    <w:rsid w:val="006A3F0F"/>
    <w:rsid w:val="006A5355"/>
    <w:rsid w:val="006A7604"/>
    <w:rsid w:val="006B0DB6"/>
    <w:rsid w:val="006B1E7B"/>
    <w:rsid w:val="006B4C25"/>
    <w:rsid w:val="006B7738"/>
    <w:rsid w:val="006B776B"/>
    <w:rsid w:val="006B7C6B"/>
    <w:rsid w:val="006C0D35"/>
    <w:rsid w:val="006C2990"/>
    <w:rsid w:val="006C361C"/>
    <w:rsid w:val="006C373B"/>
    <w:rsid w:val="006C5FDD"/>
    <w:rsid w:val="006C7711"/>
    <w:rsid w:val="006C7CE9"/>
    <w:rsid w:val="006D2040"/>
    <w:rsid w:val="006D3C67"/>
    <w:rsid w:val="006D3E4B"/>
    <w:rsid w:val="006D4652"/>
    <w:rsid w:val="006E2765"/>
    <w:rsid w:val="006E279D"/>
    <w:rsid w:val="006E2A89"/>
    <w:rsid w:val="006E337D"/>
    <w:rsid w:val="006E5B7D"/>
    <w:rsid w:val="006F203F"/>
    <w:rsid w:val="006F462E"/>
    <w:rsid w:val="006F5FBC"/>
    <w:rsid w:val="006F6B9D"/>
    <w:rsid w:val="00700C7F"/>
    <w:rsid w:val="00703747"/>
    <w:rsid w:val="00706394"/>
    <w:rsid w:val="00707194"/>
    <w:rsid w:val="007073E7"/>
    <w:rsid w:val="00713B5C"/>
    <w:rsid w:val="00714CC0"/>
    <w:rsid w:val="00716031"/>
    <w:rsid w:val="00717853"/>
    <w:rsid w:val="0071796A"/>
    <w:rsid w:val="00720369"/>
    <w:rsid w:val="00720480"/>
    <w:rsid w:val="00720988"/>
    <w:rsid w:val="0072180B"/>
    <w:rsid w:val="007229F5"/>
    <w:rsid w:val="0072494C"/>
    <w:rsid w:val="00725604"/>
    <w:rsid w:val="00726467"/>
    <w:rsid w:val="0073093D"/>
    <w:rsid w:val="0073233F"/>
    <w:rsid w:val="00732E5A"/>
    <w:rsid w:val="00732FEE"/>
    <w:rsid w:val="00733337"/>
    <w:rsid w:val="00733C8A"/>
    <w:rsid w:val="00734130"/>
    <w:rsid w:val="0073518D"/>
    <w:rsid w:val="007371F3"/>
    <w:rsid w:val="0074124E"/>
    <w:rsid w:val="0074180E"/>
    <w:rsid w:val="00742A58"/>
    <w:rsid w:val="0074362A"/>
    <w:rsid w:val="00746E36"/>
    <w:rsid w:val="007476F6"/>
    <w:rsid w:val="007501F9"/>
    <w:rsid w:val="007510D5"/>
    <w:rsid w:val="00751A32"/>
    <w:rsid w:val="00754296"/>
    <w:rsid w:val="00754460"/>
    <w:rsid w:val="00755064"/>
    <w:rsid w:val="00755DE3"/>
    <w:rsid w:val="00757111"/>
    <w:rsid w:val="00757EB0"/>
    <w:rsid w:val="00763C3C"/>
    <w:rsid w:val="007644FC"/>
    <w:rsid w:val="00764E9E"/>
    <w:rsid w:val="0076565F"/>
    <w:rsid w:val="00766E7E"/>
    <w:rsid w:val="0076739D"/>
    <w:rsid w:val="00770874"/>
    <w:rsid w:val="00772B6C"/>
    <w:rsid w:val="0077368F"/>
    <w:rsid w:val="007737AC"/>
    <w:rsid w:val="00776737"/>
    <w:rsid w:val="00781EF5"/>
    <w:rsid w:val="00783ECD"/>
    <w:rsid w:val="0079689D"/>
    <w:rsid w:val="007A2441"/>
    <w:rsid w:val="007A2801"/>
    <w:rsid w:val="007A3EDE"/>
    <w:rsid w:val="007A43B8"/>
    <w:rsid w:val="007A528B"/>
    <w:rsid w:val="007A5B0B"/>
    <w:rsid w:val="007A75D1"/>
    <w:rsid w:val="007B2290"/>
    <w:rsid w:val="007B3007"/>
    <w:rsid w:val="007B3368"/>
    <w:rsid w:val="007B49A7"/>
    <w:rsid w:val="007B5A12"/>
    <w:rsid w:val="007B67EF"/>
    <w:rsid w:val="007C0ACA"/>
    <w:rsid w:val="007C40FB"/>
    <w:rsid w:val="007C5851"/>
    <w:rsid w:val="007C590E"/>
    <w:rsid w:val="007C5FF3"/>
    <w:rsid w:val="007D10A1"/>
    <w:rsid w:val="007D40BC"/>
    <w:rsid w:val="007D5253"/>
    <w:rsid w:val="007D563F"/>
    <w:rsid w:val="007D5F28"/>
    <w:rsid w:val="007D69F2"/>
    <w:rsid w:val="007D6EF6"/>
    <w:rsid w:val="007D703C"/>
    <w:rsid w:val="007D7870"/>
    <w:rsid w:val="007E0076"/>
    <w:rsid w:val="007E0CFD"/>
    <w:rsid w:val="007E1D9D"/>
    <w:rsid w:val="007E61EF"/>
    <w:rsid w:val="007F0A1D"/>
    <w:rsid w:val="007F3C29"/>
    <w:rsid w:val="007F3EF6"/>
    <w:rsid w:val="007F4E49"/>
    <w:rsid w:val="007F6A2C"/>
    <w:rsid w:val="00801BA6"/>
    <w:rsid w:val="00802F29"/>
    <w:rsid w:val="00803C93"/>
    <w:rsid w:val="00810D07"/>
    <w:rsid w:val="00814546"/>
    <w:rsid w:val="008152C4"/>
    <w:rsid w:val="00817C2D"/>
    <w:rsid w:val="00820A76"/>
    <w:rsid w:val="00822E11"/>
    <w:rsid w:val="00823EAE"/>
    <w:rsid w:val="00824544"/>
    <w:rsid w:val="008248A7"/>
    <w:rsid w:val="00833113"/>
    <w:rsid w:val="008357CC"/>
    <w:rsid w:val="00836458"/>
    <w:rsid w:val="00840089"/>
    <w:rsid w:val="0085051A"/>
    <w:rsid w:val="00850F78"/>
    <w:rsid w:val="008539EB"/>
    <w:rsid w:val="00854BE8"/>
    <w:rsid w:val="00856584"/>
    <w:rsid w:val="008601FD"/>
    <w:rsid w:val="00860F4A"/>
    <w:rsid w:val="008628CE"/>
    <w:rsid w:val="008632F2"/>
    <w:rsid w:val="0086371D"/>
    <w:rsid w:val="008675A8"/>
    <w:rsid w:val="008675ED"/>
    <w:rsid w:val="00867656"/>
    <w:rsid w:val="00871092"/>
    <w:rsid w:val="008712FB"/>
    <w:rsid w:val="008715C4"/>
    <w:rsid w:val="00871962"/>
    <w:rsid w:val="008726CC"/>
    <w:rsid w:val="00874D14"/>
    <w:rsid w:val="0088003D"/>
    <w:rsid w:val="008805F3"/>
    <w:rsid w:val="00886A2F"/>
    <w:rsid w:val="00887AFC"/>
    <w:rsid w:val="00890891"/>
    <w:rsid w:val="00892EE9"/>
    <w:rsid w:val="00893D32"/>
    <w:rsid w:val="008944A7"/>
    <w:rsid w:val="00895B15"/>
    <w:rsid w:val="00895E08"/>
    <w:rsid w:val="008A26C4"/>
    <w:rsid w:val="008A40E1"/>
    <w:rsid w:val="008A5853"/>
    <w:rsid w:val="008A6936"/>
    <w:rsid w:val="008A6A2D"/>
    <w:rsid w:val="008A7413"/>
    <w:rsid w:val="008B142E"/>
    <w:rsid w:val="008B5940"/>
    <w:rsid w:val="008B5C50"/>
    <w:rsid w:val="008B67E6"/>
    <w:rsid w:val="008B7909"/>
    <w:rsid w:val="008B7BEC"/>
    <w:rsid w:val="008B7EC7"/>
    <w:rsid w:val="008C369D"/>
    <w:rsid w:val="008C3B04"/>
    <w:rsid w:val="008D1CDD"/>
    <w:rsid w:val="008D24B8"/>
    <w:rsid w:val="008D24D2"/>
    <w:rsid w:val="008D3641"/>
    <w:rsid w:val="008D675F"/>
    <w:rsid w:val="008E0143"/>
    <w:rsid w:val="008E038B"/>
    <w:rsid w:val="008E4BAE"/>
    <w:rsid w:val="008E53E6"/>
    <w:rsid w:val="008E677C"/>
    <w:rsid w:val="008E6F12"/>
    <w:rsid w:val="008E7B7C"/>
    <w:rsid w:val="008F02AA"/>
    <w:rsid w:val="008F1300"/>
    <w:rsid w:val="008F46BE"/>
    <w:rsid w:val="008F6A95"/>
    <w:rsid w:val="009002E2"/>
    <w:rsid w:val="00901C1C"/>
    <w:rsid w:val="009028FC"/>
    <w:rsid w:val="009072F6"/>
    <w:rsid w:val="00912920"/>
    <w:rsid w:val="009130CD"/>
    <w:rsid w:val="00913656"/>
    <w:rsid w:val="00915684"/>
    <w:rsid w:val="00917D34"/>
    <w:rsid w:val="00923D5B"/>
    <w:rsid w:val="009256F0"/>
    <w:rsid w:val="00926794"/>
    <w:rsid w:val="00926F1C"/>
    <w:rsid w:val="00927F5C"/>
    <w:rsid w:val="00930973"/>
    <w:rsid w:val="0093283F"/>
    <w:rsid w:val="00941654"/>
    <w:rsid w:val="00943B80"/>
    <w:rsid w:val="00943FC6"/>
    <w:rsid w:val="009445FF"/>
    <w:rsid w:val="00945F45"/>
    <w:rsid w:val="00947534"/>
    <w:rsid w:val="00951C9E"/>
    <w:rsid w:val="00952415"/>
    <w:rsid w:val="00952E2A"/>
    <w:rsid w:val="00953D0C"/>
    <w:rsid w:val="00953F88"/>
    <w:rsid w:val="0095567A"/>
    <w:rsid w:val="00956F8F"/>
    <w:rsid w:val="00961642"/>
    <w:rsid w:val="0096186A"/>
    <w:rsid w:val="00963DF6"/>
    <w:rsid w:val="00964BD1"/>
    <w:rsid w:val="0096767B"/>
    <w:rsid w:val="00967F95"/>
    <w:rsid w:val="00970AD3"/>
    <w:rsid w:val="0097402E"/>
    <w:rsid w:val="0097671B"/>
    <w:rsid w:val="009811B9"/>
    <w:rsid w:val="00982B20"/>
    <w:rsid w:val="00985076"/>
    <w:rsid w:val="0099008E"/>
    <w:rsid w:val="009909B3"/>
    <w:rsid w:val="0099108F"/>
    <w:rsid w:val="00991AE0"/>
    <w:rsid w:val="00992227"/>
    <w:rsid w:val="009936B8"/>
    <w:rsid w:val="009A098C"/>
    <w:rsid w:val="009A0EAA"/>
    <w:rsid w:val="009A3516"/>
    <w:rsid w:val="009A46E2"/>
    <w:rsid w:val="009A6440"/>
    <w:rsid w:val="009A7375"/>
    <w:rsid w:val="009B14CF"/>
    <w:rsid w:val="009B4D51"/>
    <w:rsid w:val="009B4DAF"/>
    <w:rsid w:val="009B5863"/>
    <w:rsid w:val="009C1202"/>
    <w:rsid w:val="009C1217"/>
    <w:rsid w:val="009D1ACC"/>
    <w:rsid w:val="009D1BA4"/>
    <w:rsid w:val="009D32A3"/>
    <w:rsid w:val="009D32A5"/>
    <w:rsid w:val="009D44A4"/>
    <w:rsid w:val="009D472C"/>
    <w:rsid w:val="009D7843"/>
    <w:rsid w:val="009D7B4A"/>
    <w:rsid w:val="009E04DC"/>
    <w:rsid w:val="009E1F44"/>
    <w:rsid w:val="009E444A"/>
    <w:rsid w:val="009E54E9"/>
    <w:rsid w:val="009E7F3B"/>
    <w:rsid w:val="009F2838"/>
    <w:rsid w:val="009F6F1A"/>
    <w:rsid w:val="009F7FDD"/>
    <w:rsid w:val="009F7FE6"/>
    <w:rsid w:val="00A01ADF"/>
    <w:rsid w:val="00A062AB"/>
    <w:rsid w:val="00A065A3"/>
    <w:rsid w:val="00A07B59"/>
    <w:rsid w:val="00A13941"/>
    <w:rsid w:val="00A14FC4"/>
    <w:rsid w:val="00A16B4D"/>
    <w:rsid w:val="00A20A73"/>
    <w:rsid w:val="00A2167D"/>
    <w:rsid w:val="00A21F62"/>
    <w:rsid w:val="00A22D1F"/>
    <w:rsid w:val="00A31366"/>
    <w:rsid w:val="00A31A80"/>
    <w:rsid w:val="00A332ED"/>
    <w:rsid w:val="00A37EAF"/>
    <w:rsid w:val="00A40F93"/>
    <w:rsid w:val="00A43506"/>
    <w:rsid w:val="00A43696"/>
    <w:rsid w:val="00A43E0F"/>
    <w:rsid w:val="00A43FDB"/>
    <w:rsid w:val="00A5606F"/>
    <w:rsid w:val="00A56FDC"/>
    <w:rsid w:val="00A61C13"/>
    <w:rsid w:val="00A637C5"/>
    <w:rsid w:val="00A64E4D"/>
    <w:rsid w:val="00A6515A"/>
    <w:rsid w:val="00A65DF0"/>
    <w:rsid w:val="00A7155C"/>
    <w:rsid w:val="00A7598B"/>
    <w:rsid w:val="00A760A7"/>
    <w:rsid w:val="00A77080"/>
    <w:rsid w:val="00A77D86"/>
    <w:rsid w:val="00A80760"/>
    <w:rsid w:val="00A93AAE"/>
    <w:rsid w:val="00A94CBA"/>
    <w:rsid w:val="00A95830"/>
    <w:rsid w:val="00A95FED"/>
    <w:rsid w:val="00AA0B81"/>
    <w:rsid w:val="00AA33AA"/>
    <w:rsid w:val="00AA46B3"/>
    <w:rsid w:val="00AA4843"/>
    <w:rsid w:val="00AA48B7"/>
    <w:rsid w:val="00AA5725"/>
    <w:rsid w:val="00AA58F4"/>
    <w:rsid w:val="00AA6F9F"/>
    <w:rsid w:val="00AA75A9"/>
    <w:rsid w:val="00AA75BB"/>
    <w:rsid w:val="00AB038E"/>
    <w:rsid w:val="00AB0EF8"/>
    <w:rsid w:val="00AB29CD"/>
    <w:rsid w:val="00AC1E33"/>
    <w:rsid w:val="00AC3FC8"/>
    <w:rsid w:val="00AC4097"/>
    <w:rsid w:val="00AC72EA"/>
    <w:rsid w:val="00AD13A7"/>
    <w:rsid w:val="00AD3556"/>
    <w:rsid w:val="00AD6589"/>
    <w:rsid w:val="00AE64FA"/>
    <w:rsid w:val="00AE6B85"/>
    <w:rsid w:val="00AF25AD"/>
    <w:rsid w:val="00AF3690"/>
    <w:rsid w:val="00AF3F03"/>
    <w:rsid w:val="00AF3FDE"/>
    <w:rsid w:val="00AF50F8"/>
    <w:rsid w:val="00AF5673"/>
    <w:rsid w:val="00AF686C"/>
    <w:rsid w:val="00AF7060"/>
    <w:rsid w:val="00AF780B"/>
    <w:rsid w:val="00B023CC"/>
    <w:rsid w:val="00B0415C"/>
    <w:rsid w:val="00B06069"/>
    <w:rsid w:val="00B06ACC"/>
    <w:rsid w:val="00B10021"/>
    <w:rsid w:val="00B14D58"/>
    <w:rsid w:val="00B1602E"/>
    <w:rsid w:val="00B165A0"/>
    <w:rsid w:val="00B205DE"/>
    <w:rsid w:val="00B23637"/>
    <w:rsid w:val="00B25843"/>
    <w:rsid w:val="00B2668D"/>
    <w:rsid w:val="00B26ACE"/>
    <w:rsid w:val="00B302FE"/>
    <w:rsid w:val="00B308BF"/>
    <w:rsid w:val="00B337D5"/>
    <w:rsid w:val="00B33EFE"/>
    <w:rsid w:val="00B3741B"/>
    <w:rsid w:val="00B40160"/>
    <w:rsid w:val="00B42AB7"/>
    <w:rsid w:val="00B42E9A"/>
    <w:rsid w:val="00B44FDA"/>
    <w:rsid w:val="00B46454"/>
    <w:rsid w:val="00B50140"/>
    <w:rsid w:val="00B50888"/>
    <w:rsid w:val="00B51746"/>
    <w:rsid w:val="00B51D63"/>
    <w:rsid w:val="00B51EFC"/>
    <w:rsid w:val="00B5274B"/>
    <w:rsid w:val="00B54EEB"/>
    <w:rsid w:val="00B62242"/>
    <w:rsid w:val="00B62CE5"/>
    <w:rsid w:val="00B6484A"/>
    <w:rsid w:val="00B65C25"/>
    <w:rsid w:val="00B65DD8"/>
    <w:rsid w:val="00B66E1F"/>
    <w:rsid w:val="00B674B7"/>
    <w:rsid w:val="00B70A9E"/>
    <w:rsid w:val="00B72164"/>
    <w:rsid w:val="00B7386D"/>
    <w:rsid w:val="00B7396F"/>
    <w:rsid w:val="00B73E48"/>
    <w:rsid w:val="00B754DC"/>
    <w:rsid w:val="00B80BA6"/>
    <w:rsid w:val="00B80CD2"/>
    <w:rsid w:val="00B8488C"/>
    <w:rsid w:val="00B84DCA"/>
    <w:rsid w:val="00B96039"/>
    <w:rsid w:val="00B9774D"/>
    <w:rsid w:val="00BA03CF"/>
    <w:rsid w:val="00BA3B3C"/>
    <w:rsid w:val="00BA6AD0"/>
    <w:rsid w:val="00BA73F2"/>
    <w:rsid w:val="00BB1260"/>
    <w:rsid w:val="00BB1AD6"/>
    <w:rsid w:val="00BB4942"/>
    <w:rsid w:val="00BB506D"/>
    <w:rsid w:val="00BB5760"/>
    <w:rsid w:val="00BC0751"/>
    <w:rsid w:val="00BC5227"/>
    <w:rsid w:val="00BC5D9B"/>
    <w:rsid w:val="00BD246C"/>
    <w:rsid w:val="00BD41F5"/>
    <w:rsid w:val="00BD4BCC"/>
    <w:rsid w:val="00BE0356"/>
    <w:rsid w:val="00BE3745"/>
    <w:rsid w:val="00BE3A83"/>
    <w:rsid w:val="00BE3EF8"/>
    <w:rsid w:val="00BE68C0"/>
    <w:rsid w:val="00BE708E"/>
    <w:rsid w:val="00BF3695"/>
    <w:rsid w:val="00BF4357"/>
    <w:rsid w:val="00BF7AE1"/>
    <w:rsid w:val="00C01817"/>
    <w:rsid w:val="00C02F59"/>
    <w:rsid w:val="00C03106"/>
    <w:rsid w:val="00C03BE7"/>
    <w:rsid w:val="00C06854"/>
    <w:rsid w:val="00C13223"/>
    <w:rsid w:val="00C150BD"/>
    <w:rsid w:val="00C21FF6"/>
    <w:rsid w:val="00C237DA"/>
    <w:rsid w:val="00C24367"/>
    <w:rsid w:val="00C262FE"/>
    <w:rsid w:val="00C27B99"/>
    <w:rsid w:val="00C32375"/>
    <w:rsid w:val="00C32B76"/>
    <w:rsid w:val="00C3318E"/>
    <w:rsid w:val="00C3605F"/>
    <w:rsid w:val="00C37FAA"/>
    <w:rsid w:val="00C40F36"/>
    <w:rsid w:val="00C42715"/>
    <w:rsid w:val="00C427D8"/>
    <w:rsid w:val="00C437D3"/>
    <w:rsid w:val="00C46653"/>
    <w:rsid w:val="00C46BA4"/>
    <w:rsid w:val="00C477FD"/>
    <w:rsid w:val="00C51592"/>
    <w:rsid w:val="00C5381C"/>
    <w:rsid w:val="00C60745"/>
    <w:rsid w:val="00C63863"/>
    <w:rsid w:val="00C64EF6"/>
    <w:rsid w:val="00C6648E"/>
    <w:rsid w:val="00C673C1"/>
    <w:rsid w:val="00C710F4"/>
    <w:rsid w:val="00C739D2"/>
    <w:rsid w:val="00C76E12"/>
    <w:rsid w:val="00C77E3D"/>
    <w:rsid w:val="00C803A4"/>
    <w:rsid w:val="00C82DC1"/>
    <w:rsid w:val="00C84511"/>
    <w:rsid w:val="00C8553F"/>
    <w:rsid w:val="00C85E44"/>
    <w:rsid w:val="00C94C43"/>
    <w:rsid w:val="00C961F2"/>
    <w:rsid w:val="00C96796"/>
    <w:rsid w:val="00C97591"/>
    <w:rsid w:val="00CA1913"/>
    <w:rsid w:val="00CA37ED"/>
    <w:rsid w:val="00CA50D6"/>
    <w:rsid w:val="00CA5E4C"/>
    <w:rsid w:val="00CA6995"/>
    <w:rsid w:val="00CB0B77"/>
    <w:rsid w:val="00CB10B9"/>
    <w:rsid w:val="00CB2056"/>
    <w:rsid w:val="00CB427B"/>
    <w:rsid w:val="00CB498E"/>
    <w:rsid w:val="00CB733A"/>
    <w:rsid w:val="00CC182C"/>
    <w:rsid w:val="00CC2E6F"/>
    <w:rsid w:val="00CC3E5E"/>
    <w:rsid w:val="00CC4180"/>
    <w:rsid w:val="00CC64C4"/>
    <w:rsid w:val="00CD0864"/>
    <w:rsid w:val="00CD1694"/>
    <w:rsid w:val="00CD3540"/>
    <w:rsid w:val="00CD5CDB"/>
    <w:rsid w:val="00CD7FCC"/>
    <w:rsid w:val="00CE0604"/>
    <w:rsid w:val="00CE0C12"/>
    <w:rsid w:val="00CE1C12"/>
    <w:rsid w:val="00CE2F99"/>
    <w:rsid w:val="00CE747C"/>
    <w:rsid w:val="00CE753A"/>
    <w:rsid w:val="00CF0282"/>
    <w:rsid w:val="00CF1C76"/>
    <w:rsid w:val="00CF2379"/>
    <w:rsid w:val="00CF3DCE"/>
    <w:rsid w:val="00CF69E1"/>
    <w:rsid w:val="00D03E8F"/>
    <w:rsid w:val="00D04B84"/>
    <w:rsid w:val="00D06432"/>
    <w:rsid w:val="00D064DB"/>
    <w:rsid w:val="00D064E2"/>
    <w:rsid w:val="00D11094"/>
    <w:rsid w:val="00D13B4D"/>
    <w:rsid w:val="00D20DF2"/>
    <w:rsid w:val="00D24A10"/>
    <w:rsid w:val="00D2515D"/>
    <w:rsid w:val="00D25C9B"/>
    <w:rsid w:val="00D26096"/>
    <w:rsid w:val="00D30356"/>
    <w:rsid w:val="00D34128"/>
    <w:rsid w:val="00D40251"/>
    <w:rsid w:val="00D408E3"/>
    <w:rsid w:val="00D40B79"/>
    <w:rsid w:val="00D418C3"/>
    <w:rsid w:val="00D4243D"/>
    <w:rsid w:val="00D44960"/>
    <w:rsid w:val="00D45A0C"/>
    <w:rsid w:val="00D45F09"/>
    <w:rsid w:val="00D46976"/>
    <w:rsid w:val="00D4697D"/>
    <w:rsid w:val="00D500F9"/>
    <w:rsid w:val="00D51D92"/>
    <w:rsid w:val="00D53DDC"/>
    <w:rsid w:val="00D55193"/>
    <w:rsid w:val="00D576B6"/>
    <w:rsid w:val="00D57C57"/>
    <w:rsid w:val="00D608EA"/>
    <w:rsid w:val="00D6227C"/>
    <w:rsid w:val="00D65813"/>
    <w:rsid w:val="00D755C2"/>
    <w:rsid w:val="00D7722B"/>
    <w:rsid w:val="00D773AC"/>
    <w:rsid w:val="00D80E5A"/>
    <w:rsid w:val="00D85F1A"/>
    <w:rsid w:val="00D871D9"/>
    <w:rsid w:val="00D87481"/>
    <w:rsid w:val="00D9473F"/>
    <w:rsid w:val="00D94B87"/>
    <w:rsid w:val="00D96CE9"/>
    <w:rsid w:val="00DA247F"/>
    <w:rsid w:val="00DA3517"/>
    <w:rsid w:val="00DA3E93"/>
    <w:rsid w:val="00DA401D"/>
    <w:rsid w:val="00DA6CA6"/>
    <w:rsid w:val="00DB1951"/>
    <w:rsid w:val="00DB227D"/>
    <w:rsid w:val="00DC094D"/>
    <w:rsid w:val="00DC12D6"/>
    <w:rsid w:val="00DC6D97"/>
    <w:rsid w:val="00DC795A"/>
    <w:rsid w:val="00DD1674"/>
    <w:rsid w:val="00DD3017"/>
    <w:rsid w:val="00DD40A5"/>
    <w:rsid w:val="00DD62F4"/>
    <w:rsid w:val="00DD69F7"/>
    <w:rsid w:val="00DE6483"/>
    <w:rsid w:val="00DE6C06"/>
    <w:rsid w:val="00DE787E"/>
    <w:rsid w:val="00DF0515"/>
    <w:rsid w:val="00DF15DA"/>
    <w:rsid w:val="00DF6D18"/>
    <w:rsid w:val="00DF77F9"/>
    <w:rsid w:val="00E00C77"/>
    <w:rsid w:val="00E01172"/>
    <w:rsid w:val="00E0241A"/>
    <w:rsid w:val="00E038E0"/>
    <w:rsid w:val="00E046A7"/>
    <w:rsid w:val="00E04A2D"/>
    <w:rsid w:val="00E04F4D"/>
    <w:rsid w:val="00E06A11"/>
    <w:rsid w:val="00E06FED"/>
    <w:rsid w:val="00E07046"/>
    <w:rsid w:val="00E12268"/>
    <w:rsid w:val="00E13DF1"/>
    <w:rsid w:val="00E1660C"/>
    <w:rsid w:val="00E20197"/>
    <w:rsid w:val="00E209CA"/>
    <w:rsid w:val="00E20F12"/>
    <w:rsid w:val="00E22702"/>
    <w:rsid w:val="00E22D29"/>
    <w:rsid w:val="00E23949"/>
    <w:rsid w:val="00E24972"/>
    <w:rsid w:val="00E24FF6"/>
    <w:rsid w:val="00E27E7B"/>
    <w:rsid w:val="00E33FCE"/>
    <w:rsid w:val="00E34C6D"/>
    <w:rsid w:val="00E371F2"/>
    <w:rsid w:val="00E3770C"/>
    <w:rsid w:val="00E4002C"/>
    <w:rsid w:val="00E42C58"/>
    <w:rsid w:val="00E43B26"/>
    <w:rsid w:val="00E4439C"/>
    <w:rsid w:val="00E50C94"/>
    <w:rsid w:val="00E51C16"/>
    <w:rsid w:val="00E51DA3"/>
    <w:rsid w:val="00E52DB7"/>
    <w:rsid w:val="00E53036"/>
    <w:rsid w:val="00E542E6"/>
    <w:rsid w:val="00E61395"/>
    <w:rsid w:val="00E62AEC"/>
    <w:rsid w:val="00E73278"/>
    <w:rsid w:val="00E8000D"/>
    <w:rsid w:val="00E8061D"/>
    <w:rsid w:val="00E810CC"/>
    <w:rsid w:val="00E814F6"/>
    <w:rsid w:val="00E83A4A"/>
    <w:rsid w:val="00E846C4"/>
    <w:rsid w:val="00E85014"/>
    <w:rsid w:val="00E865A0"/>
    <w:rsid w:val="00E867C6"/>
    <w:rsid w:val="00E90D85"/>
    <w:rsid w:val="00E91232"/>
    <w:rsid w:val="00E9467E"/>
    <w:rsid w:val="00E95430"/>
    <w:rsid w:val="00EA3D99"/>
    <w:rsid w:val="00EA4BD7"/>
    <w:rsid w:val="00EB0DCA"/>
    <w:rsid w:val="00EB21A4"/>
    <w:rsid w:val="00EB27FF"/>
    <w:rsid w:val="00EB61EB"/>
    <w:rsid w:val="00EB622A"/>
    <w:rsid w:val="00EB6420"/>
    <w:rsid w:val="00EC2315"/>
    <w:rsid w:val="00EC2D98"/>
    <w:rsid w:val="00EC2E38"/>
    <w:rsid w:val="00EC3FB9"/>
    <w:rsid w:val="00EC6687"/>
    <w:rsid w:val="00ED245A"/>
    <w:rsid w:val="00ED306F"/>
    <w:rsid w:val="00EE07AE"/>
    <w:rsid w:val="00EE3CCD"/>
    <w:rsid w:val="00EE4C8E"/>
    <w:rsid w:val="00EE4DEE"/>
    <w:rsid w:val="00EE54EE"/>
    <w:rsid w:val="00EE5CA2"/>
    <w:rsid w:val="00EF1126"/>
    <w:rsid w:val="00EF193E"/>
    <w:rsid w:val="00EF1D47"/>
    <w:rsid w:val="00EF3A96"/>
    <w:rsid w:val="00EF4401"/>
    <w:rsid w:val="00EF6C6B"/>
    <w:rsid w:val="00F04A91"/>
    <w:rsid w:val="00F04E53"/>
    <w:rsid w:val="00F0748B"/>
    <w:rsid w:val="00F159EE"/>
    <w:rsid w:val="00F2069E"/>
    <w:rsid w:val="00F21EAD"/>
    <w:rsid w:val="00F22C66"/>
    <w:rsid w:val="00F22D03"/>
    <w:rsid w:val="00F23DF1"/>
    <w:rsid w:val="00F24266"/>
    <w:rsid w:val="00F24CC6"/>
    <w:rsid w:val="00F24FB4"/>
    <w:rsid w:val="00F278FF"/>
    <w:rsid w:val="00F31697"/>
    <w:rsid w:val="00F320A2"/>
    <w:rsid w:val="00F34C5D"/>
    <w:rsid w:val="00F43301"/>
    <w:rsid w:val="00F43C54"/>
    <w:rsid w:val="00F446B7"/>
    <w:rsid w:val="00F477B7"/>
    <w:rsid w:val="00F53141"/>
    <w:rsid w:val="00F536F9"/>
    <w:rsid w:val="00F57E81"/>
    <w:rsid w:val="00F602F0"/>
    <w:rsid w:val="00F60A54"/>
    <w:rsid w:val="00F60C0B"/>
    <w:rsid w:val="00F61C33"/>
    <w:rsid w:val="00F626E2"/>
    <w:rsid w:val="00F72814"/>
    <w:rsid w:val="00F734FB"/>
    <w:rsid w:val="00F73BD1"/>
    <w:rsid w:val="00F73EAB"/>
    <w:rsid w:val="00F75F98"/>
    <w:rsid w:val="00F767AD"/>
    <w:rsid w:val="00F76966"/>
    <w:rsid w:val="00F80474"/>
    <w:rsid w:val="00F8258C"/>
    <w:rsid w:val="00F82B6E"/>
    <w:rsid w:val="00F83D4C"/>
    <w:rsid w:val="00F90C0A"/>
    <w:rsid w:val="00F9364D"/>
    <w:rsid w:val="00F936E4"/>
    <w:rsid w:val="00F93910"/>
    <w:rsid w:val="00F94C88"/>
    <w:rsid w:val="00F94DD3"/>
    <w:rsid w:val="00FA14A1"/>
    <w:rsid w:val="00FA413D"/>
    <w:rsid w:val="00FA440E"/>
    <w:rsid w:val="00FA5BE1"/>
    <w:rsid w:val="00FA5E3F"/>
    <w:rsid w:val="00FA7910"/>
    <w:rsid w:val="00FB25EA"/>
    <w:rsid w:val="00FB2ED0"/>
    <w:rsid w:val="00FB4171"/>
    <w:rsid w:val="00FB662F"/>
    <w:rsid w:val="00FB6CD0"/>
    <w:rsid w:val="00FC1622"/>
    <w:rsid w:val="00FC1B6F"/>
    <w:rsid w:val="00FC2C7D"/>
    <w:rsid w:val="00FC36EE"/>
    <w:rsid w:val="00FC3F5B"/>
    <w:rsid w:val="00FC411A"/>
    <w:rsid w:val="00FC7416"/>
    <w:rsid w:val="00FD03A1"/>
    <w:rsid w:val="00FD14F0"/>
    <w:rsid w:val="00FD1508"/>
    <w:rsid w:val="00FD26B3"/>
    <w:rsid w:val="00FD59C9"/>
    <w:rsid w:val="00FD5D14"/>
    <w:rsid w:val="00FD72E4"/>
    <w:rsid w:val="00FE27AE"/>
    <w:rsid w:val="00FE6323"/>
    <w:rsid w:val="00FF07D7"/>
    <w:rsid w:val="00FF5D55"/>
    <w:rsid w:val="00FF66D4"/>
    <w:rsid w:val="00FF6758"/>
    <w:rsid w:val="00FF6C15"/>
    <w:rsid w:val="0453CAF1"/>
    <w:rsid w:val="3B48BA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17D95"/>
  <w15:docId w15:val="{0BF1A9FD-598E-4FEA-AE59-70503599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40B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40BC"/>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7D40BC"/>
    <w:rPr>
      <w:rFonts w:ascii="Calibri" w:eastAsia="Calibri" w:hAnsi="Calibri" w:cs="Times New Roman"/>
    </w:rPr>
  </w:style>
  <w:style w:type="paragraph" w:styleId="Tytu">
    <w:name w:val="Title"/>
    <w:basedOn w:val="Normalny"/>
    <w:next w:val="Normalny"/>
    <w:link w:val="TytuZnak"/>
    <w:uiPriority w:val="10"/>
    <w:qFormat/>
    <w:rsid w:val="007D40BC"/>
    <w:pPr>
      <w:spacing w:after="0" w:line="240" w:lineRule="auto"/>
      <w:contextualSpacing/>
    </w:pPr>
    <w:rPr>
      <w:rFonts w:ascii="Calibri Light" w:eastAsia="Times New Roman" w:hAnsi="Calibri Light"/>
      <w:spacing w:val="-10"/>
      <w:kern w:val="28"/>
      <w:sz w:val="56"/>
      <w:szCs w:val="56"/>
    </w:rPr>
  </w:style>
  <w:style w:type="character" w:customStyle="1" w:styleId="TytuZnak">
    <w:name w:val="Tytuł Znak"/>
    <w:basedOn w:val="Domylnaczcionkaakapitu"/>
    <w:link w:val="Tytu"/>
    <w:uiPriority w:val="10"/>
    <w:rsid w:val="007D40BC"/>
    <w:rPr>
      <w:rFonts w:ascii="Calibri Light" w:eastAsia="Times New Roman" w:hAnsi="Calibri Light" w:cs="Times New Roman"/>
      <w:spacing w:val="-10"/>
      <w:kern w:val="28"/>
      <w:sz w:val="56"/>
      <w:szCs w:val="56"/>
    </w:rPr>
  </w:style>
  <w:style w:type="paragraph" w:styleId="Akapitzlist">
    <w:name w:val="List Paragraph"/>
    <w:basedOn w:val="Normalny"/>
    <w:uiPriority w:val="34"/>
    <w:qFormat/>
    <w:rsid w:val="007D40BC"/>
    <w:pPr>
      <w:spacing w:line="252" w:lineRule="auto"/>
      <w:ind w:left="720"/>
    </w:pPr>
  </w:style>
  <w:style w:type="character" w:styleId="Hipercze">
    <w:name w:val="Hyperlink"/>
    <w:rsid w:val="007D40BC"/>
    <w:rPr>
      <w:rFonts w:cs="Times New Roman"/>
      <w:color w:val="0000FF"/>
      <w:u w:val="single"/>
    </w:rPr>
  </w:style>
  <w:style w:type="paragraph" w:styleId="Stopka">
    <w:name w:val="footer"/>
    <w:basedOn w:val="Normalny"/>
    <w:link w:val="StopkaZnak"/>
    <w:uiPriority w:val="99"/>
    <w:unhideWhenUsed/>
    <w:rsid w:val="00EE4C8E"/>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EE4C8E"/>
    <w:rPr>
      <w:rFonts w:ascii="Calibri" w:eastAsia="Calibri" w:hAnsi="Calibri" w:cs="Times New Roman"/>
    </w:rPr>
  </w:style>
  <w:style w:type="character" w:styleId="Odwoaniedokomentarza">
    <w:name w:val="annotation reference"/>
    <w:basedOn w:val="Domylnaczcionkaakapitu"/>
    <w:uiPriority w:val="99"/>
    <w:semiHidden/>
    <w:unhideWhenUsed/>
    <w:rsid w:val="00153281"/>
    <w:rPr>
      <w:sz w:val="16"/>
      <w:szCs w:val="16"/>
    </w:rPr>
  </w:style>
  <w:style w:type="paragraph" w:styleId="Tekstkomentarza">
    <w:name w:val="annotation text"/>
    <w:basedOn w:val="Normalny"/>
    <w:link w:val="TekstkomentarzaZnak"/>
    <w:uiPriority w:val="99"/>
    <w:semiHidden/>
    <w:unhideWhenUsed/>
    <w:rsid w:val="0015328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328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53281"/>
    <w:rPr>
      <w:b/>
      <w:bCs/>
    </w:rPr>
  </w:style>
  <w:style w:type="character" w:customStyle="1" w:styleId="TematkomentarzaZnak">
    <w:name w:val="Temat komentarza Znak"/>
    <w:basedOn w:val="TekstkomentarzaZnak"/>
    <w:link w:val="Tematkomentarza"/>
    <w:uiPriority w:val="99"/>
    <w:semiHidden/>
    <w:rsid w:val="0015328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1532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3281"/>
    <w:rPr>
      <w:rFonts w:ascii="Segoe UI" w:eastAsia="Calibri" w:hAnsi="Segoe UI" w:cs="Segoe UI"/>
      <w:sz w:val="18"/>
      <w:szCs w:val="18"/>
    </w:rPr>
  </w:style>
  <w:style w:type="character" w:styleId="Nierozpoznanawzmianka">
    <w:name w:val="Unresolved Mention"/>
    <w:basedOn w:val="Domylnaczcionkaakapitu"/>
    <w:uiPriority w:val="99"/>
    <w:semiHidden/>
    <w:unhideWhenUsed/>
    <w:rsid w:val="0073233F"/>
    <w:rPr>
      <w:color w:val="605E5C"/>
      <w:shd w:val="clear" w:color="auto" w:fill="E1DFDD"/>
    </w:rPr>
  </w:style>
  <w:style w:type="character" w:styleId="UyteHipercze">
    <w:name w:val="FollowedHyperlink"/>
    <w:basedOn w:val="Domylnaczcionkaakapitu"/>
    <w:uiPriority w:val="99"/>
    <w:semiHidden/>
    <w:unhideWhenUsed/>
    <w:rsid w:val="00B46454"/>
    <w:rPr>
      <w:color w:val="954F72" w:themeColor="followedHyperlink"/>
      <w:u w:val="single"/>
    </w:rPr>
  </w:style>
  <w:style w:type="paragraph" w:styleId="NormalnyWeb">
    <w:name w:val="Normal (Web)"/>
    <w:basedOn w:val="Normalny"/>
    <w:uiPriority w:val="99"/>
    <w:semiHidden/>
    <w:unhideWhenUsed/>
    <w:rsid w:val="006975B8"/>
    <w:pPr>
      <w:spacing w:before="100" w:beforeAutospacing="1" w:after="100" w:afterAutospacing="1" w:line="240" w:lineRule="auto"/>
    </w:pPr>
    <w:rPr>
      <w:rFonts w:ascii="Times New Roman" w:eastAsia="Times New Roman" w:hAnsi="Times New Roman"/>
      <w:sz w:val="24"/>
      <w:szCs w:val="24"/>
      <w:lang w:val="pl-PL" w:eastAsia="zh-CN"/>
    </w:rPr>
  </w:style>
  <w:style w:type="character" w:styleId="Uwydatnienie">
    <w:name w:val="Emphasis"/>
    <w:basedOn w:val="Domylnaczcionkaakapitu"/>
    <w:uiPriority w:val="20"/>
    <w:qFormat/>
    <w:rsid w:val="00D57C57"/>
    <w:rPr>
      <w:i/>
      <w:iCs/>
    </w:rPr>
  </w:style>
  <w:style w:type="paragraph" w:styleId="Tekstprzypisukocowego">
    <w:name w:val="endnote text"/>
    <w:basedOn w:val="Normalny"/>
    <w:link w:val="TekstprzypisukocowegoZnak"/>
    <w:uiPriority w:val="99"/>
    <w:semiHidden/>
    <w:unhideWhenUsed/>
    <w:rsid w:val="00C76E1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6E1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76E12"/>
    <w:rPr>
      <w:vertAlign w:val="superscript"/>
    </w:rPr>
  </w:style>
  <w:style w:type="character" w:styleId="Pogrubienie">
    <w:name w:val="Strong"/>
    <w:basedOn w:val="Domylnaczcionkaakapitu"/>
    <w:uiPriority w:val="22"/>
    <w:qFormat/>
    <w:rsid w:val="00AD3556"/>
    <w:rPr>
      <w:b/>
      <w:bCs/>
    </w:rPr>
  </w:style>
  <w:style w:type="paragraph" w:styleId="Tekstprzypisudolnego">
    <w:name w:val="footnote text"/>
    <w:basedOn w:val="Normalny"/>
    <w:link w:val="TekstprzypisudolnegoZnak"/>
    <w:uiPriority w:val="99"/>
    <w:semiHidden/>
    <w:unhideWhenUsed/>
    <w:rsid w:val="00C331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3318E"/>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C3318E"/>
    <w:rPr>
      <w:vertAlign w:val="superscript"/>
    </w:rPr>
  </w:style>
  <w:style w:type="paragraph" w:customStyle="1" w:styleId="artparagraph">
    <w:name w:val="art_paragraph"/>
    <w:basedOn w:val="Normalny"/>
    <w:rsid w:val="00D9473F"/>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artlistel">
    <w:name w:val="art_list_el"/>
    <w:basedOn w:val="Normalny"/>
    <w:rsid w:val="00D9473F"/>
    <w:pPr>
      <w:spacing w:before="100" w:beforeAutospacing="1" w:after="100" w:afterAutospacing="1"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98076">
      <w:bodyDiv w:val="1"/>
      <w:marLeft w:val="0"/>
      <w:marRight w:val="0"/>
      <w:marTop w:val="0"/>
      <w:marBottom w:val="0"/>
      <w:divBdr>
        <w:top w:val="none" w:sz="0" w:space="0" w:color="auto"/>
        <w:left w:val="none" w:sz="0" w:space="0" w:color="auto"/>
        <w:bottom w:val="none" w:sz="0" w:space="0" w:color="auto"/>
        <w:right w:val="none" w:sz="0" w:space="0" w:color="auto"/>
      </w:divBdr>
      <w:divsChild>
        <w:div w:id="1037776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860544">
      <w:bodyDiv w:val="1"/>
      <w:marLeft w:val="0"/>
      <w:marRight w:val="0"/>
      <w:marTop w:val="0"/>
      <w:marBottom w:val="0"/>
      <w:divBdr>
        <w:top w:val="none" w:sz="0" w:space="0" w:color="auto"/>
        <w:left w:val="none" w:sz="0" w:space="0" w:color="auto"/>
        <w:bottom w:val="none" w:sz="0" w:space="0" w:color="auto"/>
        <w:right w:val="none" w:sz="0" w:space="0" w:color="auto"/>
      </w:divBdr>
    </w:div>
    <w:div w:id="627049406">
      <w:bodyDiv w:val="1"/>
      <w:marLeft w:val="0"/>
      <w:marRight w:val="0"/>
      <w:marTop w:val="0"/>
      <w:marBottom w:val="0"/>
      <w:divBdr>
        <w:top w:val="none" w:sz="0" w:space="0" w:color="auto"/>
        <w:left w:val="none" w:sz="0" w:space="0" w:color="auto"/>
        <w:bottom w:val="none" w:sz="0" w:space="0" w:color="auto"/>
        <w:right w:val="none" w:sz="0" w:space="0" w:color="auto"/>
      </w:divBdr>
    </w:div>
    <w:div w:id="754668850">
      <w:bodyDiv w:val="1"/>
      <w:marLeft w:val="0"/>
      <w:marRight w:val="0"/>
      <w:marTop w:val="0"/>
      <w:marBottom w:val="0"/>
      <w:divBdr>
        <w:top w:val="none" w:sz="0" w:space="0" w:color="auto"/>
        <w:left w:val="none" w:sz="0" w:space="0" w:color="auto"/>
        <w:bottom w:val="none" w:sz="0" w:space="0" w:color="auto"/>
        <w:right w:val="none" w:sz="0" w:space="0" w:color="auto"/>
      </w:divBdr>
    </w:div>
    <w:div w:id="875233836">
      <w:bodyDiv w:val="1"/>
      <w:marLeft w:val="0"/>
      <w:marRight w:val="0"/>
      <w:marTop w:val="0"/>
      <w:marBottom w:val="0"/>
      <w:divBdr>
        <w:top w:val="none" w:sz="0" w:space="0" w:color="auto"/>
        <w:left w:val="none" w:sz="0" w:space="0" w:color="auto"/>
        <w:bottom w:val="none" w:sz="0" w:space="0" w:color="auto"/>
        <w:right w:val="none" w:sz="0" w:space="0" w:color="auto"/>
      </w:divBdr>
    </w:div>
    <w:div w:id="888029870">
      <w:bodyDiv w:val="1"/>
      <w:marLeft w:val="0"/>
      <w:marRight w:val="0"/>
      <w:marTop w:val="0"/>
      <w:marBottom w:val="0"/>
      <w:divBdr>
        <w:top w:val="none" w:sz="0" w:space="0" w:color="auto"/>
        <w:left w:val="none" w:sz="0" w:space="0" w:color="auto"/>
        <w:bottom w:val="none" w:sz="0" w:space="0" w:color="auto"/>
        <w:right w:val="none" w:sz="0" w:space="0" w:color="auto"/>
      </w:divBdr>
    </w:div>
    <w:div w:id="907111224">
      <w:bodyDiv w:val="1"/>
      <w:marLeft w:val="0"/>
      <w:marRight w:val="0"/>
      <w:marTop w:val="0"/>
      <w:marBottom w:val="0"/>
      <w:divBdr>
        <w:top w:val="none" w:sz="0" w:space="0" w:color="auto"/>
        <w:left w:val="none" w:sz="0" w:space="0" w:color="auto"/>
        <w:bottom w:val="none" w:sz="0" w:space="0" w:color="auto"/>
        <w:right w:val="none" w:sz="0" w:space="0" w:color="auto"/>
      </w:divBdr>
    </w:div>
    <w:div w:id="954941491">
      <w:bodyDiv w:val="1"/>
      <w:marLeft w:val="0"/>
      <w:marRight w:val="0"/>
      <w:marTop w:val="0"/>
      <w:marBottom w:val="0"/>
      <w:divBdr>
        <w:top w:val="none" w:sz="0" w:space="0" w:color="auto"/>
        <w:left w:val="none" w:sz="0" w:space="0" w:color="auto"/>
        <w:bottom w:val="none" w:sz="0" w:space="0" w:color="auto"/>
        <w:right w:val="none" w:sz="0" w:space="0" w:color="auto"/>
      </w:divBdr>
    </w:div>
    <w:div w:id="955479815">
      <w:bodyDiv w:val="1"/>
      <w:marLeft w:val="0"/>
      <w:marRight w:val="0"/>
      <w:marTop w:val="0"/>
      <w:marBottom w:val="0"/>
      <w:divBdr>
        <w:top w:val="none" w:sz="0" w:space="0" w:color="auto"/>
        <w:left w:val="none" w:sz="0" w:space="0" w:color="auto"/>
        <w:bottom w:val="none" w:sz="0" w:space="0" w:color="auto"/>
        <w:right w:val="none" w:sz="0" w:space="0" w:color="auto"/>
      </w:divBdr>
    </w:div>
    <w:div w:id="961770501">
      <w:bodyDiv w:val="1"/>
      <w:marLeft w:val="0"/>
      <w:marRight w:val="0"/>
      <w:marTop w:val="0"/>
      <w:marBottom w:val="0"/>
      <w:divBdr>
        <w:top w:val="none" w:sz="0" w:space="0" w:color="auto"/>
        <w:left w:val="none" w:sz="0" w:space="0" w:color="auto"/>
        <w:bottom w:val="none" w:sz="0" w:space="0" w:color="auto"/>
        <w:right w:val="none" w:sz="0" w:space="0" w:color="auto"/>
      </w:divBdr>
    </w:div>
    <w:div w:id="1010764126">
      <w:bodyDiv w:val="1"/>
      <w:marLeft w:val="0"/>
      <w:marRight w:val="0"/>
      <w:marTop w:val="0"/>
      <w:marBottom w:val="0"/>
      <w:divBdr>
        <w:top w:val="none" w:sz="0" w:space="0" w:color="auto"/>
        <w:left w:val="none" w:sz="0" w:space="0" w:color="auto"/>
        <w:bottom w:val="none" w:sz="0" w:space="0" w:color="auto"/>
        <w:right w:val="none" w:sz="0" w:space="0" w:color="auto"/>
      </w:divBdr>
      <w:divsChild>
        <w:div w:id="2110199952">
          <w:marLeft w:val="1712"/>
          <w:marRight w:val="0"/>
          <w:marTop w:val="0"/>
          <w:marBottom w:val="0"/>
          <w:divBdr>
            <w:top w:val="none" w:sz="0" w:space="0" w:color="auto"/>
            <w:left w:val="none" w:sz="0" w:space="0" w:color="auto"/>
            <w:bottom w:val="none" w:sz="0" w:space="0" w:color="auto"/>
            <w:right w:val="none" w:sz="0" w:space="0" w:color="auto"/>
          </w:divBdr>
          <w:divsChild>
            <w:div w:id="219169633">
              <w:marLeft w:val="0"/>
              <w:marRight w:val="0"/>
              <w:marTop w:val="0"/>
              <w:marBottom w:val="0"/>
              <w:divBdr>
                <w:top w:val="none" w:sz="0" w:space="0" w:color="auto"/>
                <w:left w:val="none" w:sz="0" w:space="0" w:color="auto"/>
                <w:bottom w:val="none" w:sz="0" w:space="0" w:color="auto"/>
                <w:right w:val="none" w:sz="0" w:space="0" w:color="auto"/>
              </w:divBdr>
              <w:divsChild>
                <w:div w:id="1578242303">
                  <w:marLeft w:val="105"/>
                  <w:marRight w:val="105"/>
                  <w:marTop w:val="0"/>
                  <w:marBottom w:val="480"/>
                  <w:divBdr>
                    <w:top w:val="none" w:sz="0" w:space="0" w:color="auto"/>
                    <w:left w:val="none" w:sz="0" w:space="0" w:color="auto"/>
                    <w:bottom w:val="none" w:sz="0" w:space="0" w:color="auto"/>
                    <w:right w:val="none" w:sz="0" w:space="0" w:color="auto"/>
                  </w:divBdr>
                </w:div>
              </w:divsChild>
            </w:div>
          </w:divsChild>
        </w:div>
      </w:divsChild>
    </w:div>
    <w:div w:id="1048723458">
      <w:bodyDiv w:val="1"/>
      <w:marLeft w:val="0"/>
      <w:marRight w:val="0"/>
      <w:marTop w:val="0"/>
      <w:marBottom w:val="0"/>
      <w:divBdr>
        <w:top w:val="none" w:sz="0" w:space="0" w:color="auto"/>
        <w:left w:val="none" w:sz="0" w:space="0" w:color="auto"/>
        <w:bottom w:val="none" w:sz="0" w:space="0" w:color="auto"/>
        <w:right w:val="none" w:sz="0" w:space="0" w:color="auto"/>
      </w:divBdr>
    </w:div>
    <w:div w:id="1091127245">
      <w:bodyDiv w:val="1"/>
      <w:marLeft w:val="0"/>
      <w:marRight w:val="0"/>
      <w:marTop w:val="0"/>
      <w:marBottom w:val="0"/>
      <w:divBdr>
        <w:top w:val="none" w:sz="0" w:space="0" w:color="auto"/>
        <w:left w:val="none" w:sz="0" w:space="0" w:color="auto"/>
        <w:bottom w:val="none" w:sz="0" w:space="0" w:color="auto"/>
        <w:right w:val="none" w:sz="0" w:space="0" w:color="auto"/>
      </w:divBdr>
    </w:div>
    <w:div w:id="1136532754">
      <w:bodyDiv w:val="1"/>
      <w:marLeft w:val="0"/>
      <w:marRight w:val="0"/>
      <w:marTop w:val="0"/>
      <w:marBottom w:val="0"/>
      <w:divBdr>
        <w:top w:val="none" w:sz="0" w:space="0" w:color="auto"/>
        <w:left w:val="none" w:sz="0" w:space="0" w:color="auto"/>
        <w:bottom w:val="none" w:sz="0" w:space="0" w:color="auto"/>
        <w:right w:val="none" w:sz="0" w:space="0" w:color="auto"/>
      </w:divBdr>
      <w:divsChild>
        <w:div w:id="229314173">
          <w:marLeft w:val="0"/>
          <w:marRight w:val="0"/>
          <w:marTop w:val="0"/>
          <w:marBottom w:val="450"/>
          <w:divBdr>
            <w:top w:val="none" w:sz="0" w:space="0" w:color="auto"/>
            <w:left w:val="none" w:sz="0" w:space="0" w:color="auto"/>
            <w:bottom w:val="none" w:sz="0" w:space="0" w:color="auto"/>
            <w:right w:val="none" w:sz="0" w:space="0" w:color="auto"/>
          </w:divBdr>
          <w:divsChild>
            <w:div w:id="700277494">
              <w:marLeft w:val="0"/>
              <w:marRight w:val="0"/>
              <w:marTop w:val="0"/>
              <w:marBottom w:val="0"/>
              <w:divBdr>
                <w:top w:val="none" w:sz="0" w:space="0" w:color="auto"/>
                <w:left w:val="none" w:sz="0" w:space="0" w:color="auto"/>
                <w:bottom w:val="none" w:sz="0" w:space="0" w:color="auto"/>
                <w:right w:val="none" w:sz="0" w:space="0" w:color="auto"/>
              </w:divBdr>
            </w:div>
          </w:divsChild>
        </w:div>
        <w:div w:id="1522357432">
          <w:marLeft w:val="0"/>
          <w:marRight w:val="0"/>
          <w:marTop w:val="0"/>
          <w:marBottom w:val="450"/>
          <w:divBdr>
            <w:top w:val="none" w:sz="0" w:space="0" w:color="auto"/>
            <w:left w:val="none" w:sz="0" w:space="0" w:color="auto"/>
            <w:bottom w:val="none" w:sz="0" w:space="0" w:color="auto"/>
            <w:right w:val="none" w:sz="0" w:space="0" w:color="auto"/>
          </w:divBdr>
          <w:divsChild>
            <w:div w:id="17321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3330">
      <w:bodyDiv w:val="1"/>
      <w:marLeft w:val="0"/>
      <w:marRight w:val="0"/>
      <w:marTop w:val="0"/>
      <w:marBottom w:val="0"/>
      <w:divBdr>
        <w:top w:val="none" w:sz="0" w:space="0" w:color="auto"/>
        <w:left w:val="none" w:sz="0" w:space="0" w:color="auto"/>
        <w:bottom w:val="none" w:sz="0" w:space="0" w:color="auto"/>
        <w:right w:val="none" w:sz="0" w:space="0" w:color="auto"/>
      </w:divBdr>
      <w:divsChild>
        <w:div w:id="768701403">
          <w:marLeft w:val="0"/>
          <w:marRight w:val="0"/>
          <w:marTop w:val="0"/>
          <w:marBottom w:val="0"/>
          <w:divBdr>
            <w:top w:val="none" w:sz="0" w:space="0" w:color="auto"/>
            <w:left w:val="none" w:sz="0" w:space="0" w:color="auto"/>
            <w:bottom w:val="none" w:sz="0" w:space="0" w:color="auto"/>
            <w:right w:val="none" w:sz="0" w:space="0" w:color="auto"/>
          </w:divBdr>
        </w:div>
      </w:divsChild>
    </w:div>
    <w:div w:id="1528982673">
      <w:bodyDiv w:val="1"/>
      <w:marLeft w:val="0"/>
      <w:marRight w:val="0"/>
      <w:marTop w:val="0"/>
      <w:marBottom w:val="0"/>
      <w:divBdr>
        <w:top w:val="none" w:sz="0" w:space="0" w:color="auto"/>
        <w:left w:val="none" w:sz="0" w:space="0" w:color="auto"/>
        <w:bottom w:val="none" w:sz="0" w:space="0" w:color="auto"/>
        <w:right w:val="none" w:sz="0" w:space="0" w:color="auto"/>
      </w:divBdr>
    </w:div>
    <w:div w:id="1663199539">
      <w:bodyDiv w:val="1"/>
      <w:marLeft w:val="0"/>
      <w:marRight w:val="0"/>
      <w:marTop w:val="0"/>
      <w:marBottom w:val="0"/>
      <w:divBdr>
        <w:top w:val="none" w:sz="0" w:space="0" w:color="auto"/>
        <w:left w:val="none" w:sz="0" w:space="0" w:color="auto"/>
        <w:bottom w:val="none" w:sz="0" w:space="0" w:color="auto"/>
        <w:right w:val="none" w:sz="0" w:space="0" w:color="auto"/>
      </w:divBdr>
    </w:div>
    <w:div w:id="1691222512">
      <w:bodyDiv w:val="1"/>
      <w:marLeft w:val="0"/>
      <w:marRight w:val="0"/>
      <w:marTop w:val="0"/>
      <w:marBottom w:val="0"/>
      <w:divBdr>
        <w:top w:val="none" w:sz="0" w:space="0" w:color="auto"/>
        <w:left w:val="none" w:sz="0" w:space="0" w:color="auto"/>
        <w:bottom w:val="none" w:sz="0" w:space="0" w:color="auto"/>
        <w:right w:val="none" w:sz="0" w:space="0" w:color="auto"/>
      </w:divBdr>
    </w:div>
    <w:div w:id="1761216538">
      <w:bodyDiv w:val="1"/>
      <w:marLeft w:val="0"/>
      <w:marRight w:val="0"/>
      <w:marTop w:val="0"/>
      <w:marBottom w:val="0"/>
      <w:divBdr>
        <w:top w:val="none" w:sz="0" w:space="0" w:color="auto"/>
        <w:left w:val="none" w:sz="0" w:space="0" w:color="auto"/>
        <w:bottom w:val="none" w:sz="0" w:space="0" w:color="auto"/>
        <w:right w:val="none" w:sz="0" w:space="0" w:color="auto"/>
      </w:divBdr>
      <w:divsChild>
        <w:div w:id="1974754013">
          <w:marLeft w:val="0"/>
          <w:marRight w:val="0"/>
          <w:marTop w:val="0"/>
          <w:marBottom w:val="0"/>
          <w:divBdr>
            <w:top w:val="none" w:sz="0" w:space="0" w:color="auto"/>
            <w:left w:val="none" w:sz="0" w:space="0" w:color="auto"/>
            <w:bottom w:val="none" w:sz="0" w:space="0" w:color="auto"/>
            <w:right w:val="none" w:sz="0" w:space="0" w:color="auto"/>
          </w:divBdr>
          <w:divsChild>
            <w:div w:id="470631029">
              <w:marLeft w:val="0"/>
              <w:marRight w:val="0"/>
              <w:marTop w:val="0"/>
              <w:marBottom w:val="0"/>
              <w:divBdr>
                <w:top w:val="none" w:sz="0" w:space="0" w:color="auto"/>
                <w:left w:val="none" w:sz="0" w:space="0" w:color="auto"/>
                <w:bottom w:val="none" w:sz="0" w:space="0" w:color="auto"/>
                <w:right w:val="none" w:sz="0" w:space="0" w:color="auto"/>
              </w:divBdr>
            </w:div>
            <w:div w:id="1076627026">
              <w:marLeft w:val="0"/>
              <w:marRight w:val="0"/>
              <w:marTop w:val="0"/>
              <w:marBottom w:val="0"/>
              <w:divBdr>
                <w:top w:val="none" w:sz="0" w:space="0" w:color="auto"/>
                <w:left w:val="none" w:sz="0" w:space="0" w:color="auto"/>
                <w:bottom w:val="none" w:sz="0" w:space="0" w:color="auto"/>
                <w:right w:val="none" w:sz="0" w:space="0" w:color="auto"/>
              </w:divBdr>
              <w:divsChild>
                <w:div w:id="861747312">
                  <w:marLeft w:val="0"/>
                  <w:marRight w:val="0"/>
                  <w:marTop w:val="0"/>
                  <w:marBottom w:val="0"/>
                  <w:divBdr>
                    <w:top w:val="none" w:sz="0" w:space="0" w:color="auto"/>
                    <w:left w:val="none" w:sz="0" w:space="0" w:color="auto"/>
                    <w:bottom w:val="none" w:sz="0" w:space="0" w:color="auto"/>
                    <w:right w:val="none" w:sz="0" w:space="0" w:color="auto"/>
                  </w:divBdr>
                  <w:divsChild>
                    <w:div w:id="809444723">
                      <w:marLeft w:val="0"/>
                      <w:marRight w:val="0"/>
                      <w:marTop w:val="0"/>
                      <w:marBottom w:val="0"/>
                      <w:divBdr>
                        <w:top w:val="none" w:sz="0" w:space="0" w:color="auto"/>
                        <w:left w:val="none" w:sz="0" w:space="0" w:color="auto"/>
                        <w:bottom w:val="none" w:sz="0" w:space="0" w:color="auto"/>
                        <w:right w:val="none" w:sz="0" w:space="0" w:color="auto"/>
                      </w:divBdr>
                      <w:divsChild>
                        <w:div w:id="2070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35734">
              <w:marLeft w:val="0"/>
              <w:marRight w:val="0"/>
              <w:marTop w:val="0"/>
              <w:marBottom w:val="0"/>
              <w:divBdr>
                <w:top w:val="none" w:sz="0" w:space="0" w:color="auto"/>
                <w:left w:val="none" w:sz="0" w:space="0" w:color="auto"/>
                <w:bottom w:val="none" w:sz="0" w:space="0" w:color="auto"/>
                <w:right w:val="none" w:sz="0" w:space="0" w:color="auto"/>
              </w:divBdr>
              <w:divsChild>
                <w:div w:id="1545020717">
                  <w:marLeft w:val="0"/>
                  <w:marRight w:val="0"/>
                  <w:marTop w:val="0"/>
                  <w:marBottom w:val="0"/>
                  <w:divBdr>
                    <w:top w:val="none" w:sz="0" w:space="0" w:color="auto"/>
                    <w:left w:val="none" w:sz="0" w:space="0" w:color="auto"/>
                    <w:bottom w:val="none" w:sz="0" w:space="0" w:color="auto"/>
                    <w:right w:val="none" w:sz="0" w:space="0" w:color="auto"/>
                  </w:divBdr>
                  <w:divsChild>
                    <w:div w:id="101727352">
                      <w:marLeft w:val="0"/>
                      <w:marRight w:val="0"/>
                      <w:marTop w:val="0"/>
                      <w:marBottom w:val="0"/>
                      <w:divBdr>
                        <w:top w:val="none" w:sz="0" w:space="0" w:color="auto"/>
                        <w:left w:val="none" w:sz="0" w:space="0" w:color="auto"/>
                        <w:bottom w:val="none" w:sz="0" w:space="0" w:color="auto"/>
                        <w:right w:val="none" w:sz="0" w:space="0" w:color="auto"/>
                      </w:divBdr>
                      <w:divsChild>
                        <w:div w:id="17796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720836">
      <w:bodyDiv w:val="1"/>
      <w:marLeft w:val="0"/>
      <w:marRight w:val="0"/>
      <w:marTop w:val="0"/>
      <w:marBottom w:val="0"/>
      <w:divBdr>
        <w:top w:val="none" w:sz="0" w:space="0" w:color="auto"/>
        <w:left w:val="none" w:sz="0" w:space="0" w:color="auto"/>
        <w:bottom w:val="none" w:sz="0" w:space="0" w:color="auto"/>
        <w:right w:val="none" w:sz="0" w:space="0" w:color="auto"/>
      </w:divBdr>
    </w:div>
    <w:div w:id="2042246798">
      <w:bodyDiv w:val="1"/>
      <w:marLeft w:val="0"/>
      <w:marRight w:val="0"/>
      <w:marTop w:val="0"/>
      <w:marBottom w:val="0"/>
      <w:divBdr>
        <w:top w:val="none" w:sz="0" w:space="0" w:color="auto"/>
        <w:left w:val="none" w:sz="0" w:space="0" w:color="auto"/>
        <w:bottom w:val="none" w:sz="0" w:space="0" w:color="auto"/>
        <w:right w:val="none" w:sz="0" w:space="0" w:color="auto"/>
      </w:divBdr>
      <w:divsChild>
        <w:div w:id="254095123">
          <w:marLeft w:val="0"/>
          <w:marRight w:val="0"/>
          <w:marTop w:val="0"/>
          <w:marBottom w:val="450"/>
          <w:divBdr>
            <w:top w:val="none" w:sz="0" w:space="0" w:color="auto"/>
            <w:left w:val="none" w:sz="0" w:space="0" w:color="auto"/>
            <w:bottom w:val="none" w:sz="0" w:space="0" w:color="auto"/>
            <w:right w:val="none" w:sz="0" w:space="0" w:color="auto"/>
          </w:divBdr>
          <w:divsChild>
            <w:div w:id="972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7327">
      <w:bodyDiv w:val="1"/>
      <w:marLeft w:val="0"/>
      <w:marRight w:val="0"/>
      <w:marTop w:val="0"/>
      <w:marBottom w:val="0"/>
      <w:divBdr>
        <w:top w:val="none" w:sz="0" w:space="0" w:color="auto"/>
        <w:left w:val="none" w:sz="0" w:space="0" w:color="auto"/>
        <w:bottom w:val="none" w:sz="0" w:space="0" w:color="auto"/>
        <w:right w:val="none" w:sz="0" w:space="0" w:color="auto"/>
      </w:divBdr>
      <w:divsChild>
        <w:div w:id="347366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82D99DAA0CF147AA16FDE0355F7E8C" ma:contentTypeVersion="12" ma:contentTypeDescription="Create a new document." ma:contentTypeScope="" ma:versionID="9fad9b59ef158441eb42c58a2ca0fe80">
  <xsd:schema xmlns:xsd="http://www.w3.org/2001/XMLSchema" xmlns:xs="http://www.w3.org/2001/XMLSchema" xmlns:p="http://schemas.microsoft.com/office/2006/metadata/properties" xmlns:ns2="6affaf0c-af80-4bc0-9d56-17acaaacfeca" xmlns:ns3="69b2f6e2-6662-4393-9ac2-921aa0cf1f3e" targetNamespace="http://schemas.microsoft.com/office/2006/metadata/properties" ma:root="true" ma:fieldsID="d5497163212b2f6eac60c0400399f875" ns2:_="" ns3:_="">
    <xsd:import namespace="6affaf0c-af80-4bc0-9d56-17acaaacfeca"/>
    <xsd:import namespace="69b2f6e2-6662-4393-9ac2-921aa0cf1f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faf0c-af80-4bc0-9d56-17acaaacfe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b2f6e2-6662-4393-9ac2-921aa0cf1f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06A5F0-196A-4187-94DC-9CE4BFDB52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DAA096-263F-4FE4-A3F8-0D9435D95AC8}">
  <ds:schemaRefs>
    <ds:schemaRef ds:uri="http://schemas.microsoft.com/sharepoint/v3/contenttype/forms"/>
  </ds:schemaRefs>
</ds:datastoreItem>
</file>

<file path=customXml/itemProps3.xml><?xml version="1.0" encoding="utf-8"?>
<ds:datastoreItem xmlns:ds="http://schemas.openxmlformats.org/officeDocument/2006/customXml" ds:itemID="{BBDE0496-516A-4E5E-98C2-3DBE4B4555A5}">
  <ds:schemaRefs>
    <ds:schemaRef ds:uri="http://schemas.openxmlformats.org/officeDocument/2006/bibliography"/>
  </ds:schemaRefs>
</ds:datastoreItem>
</file>

<file path=customXml/itemProps4.xml><?xml version="1.0" encoding="utf-8"?>
<ds:datastoreItem xmlns:ds="http://schemas.openxmlformats.org/officeDocument/2006/customXml" ds:itemID="{436EEF58-D301-460A-8626-0CCC049F1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faf0c-af80-4bc0-9d56-17acaaacfeca"/>
    <ds:schemaRef ds:uri="69b2f6e2-6662-4393-9ac2-921aa0cf1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6642</Characters>
  <Application>Microsoft Office Word</Application>
  <DocSecurity>0</DocSecurity>
  <Lines>55</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Wienerberger AG</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Wienerberger Ceramika Budowlana Sp. z o.o.</dc:creator>
  <cp:keywords/>
  <cp:lastModifiedBy>Magdalena Kalbarczyk</cp:lastModifiedBy>
  <cp:revision>3</cp:revision>
  <cp:lastPrinted>2016-12-15T06:44:00Z</cp:lastPrinted>
  <dcterms:created xsi:type="dcterms:W3CDTF">2021-11-22T11:41:00Z</dcterms:created>
  <dcterms:modified xsi:type="dcterms:W3CDTF">2021-11-26T07:33:00Z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0x0101009282D99DAA0CF147AA16FDE0355F7E8C</vt:lpwstr>
  </property>
  <property fmtid="{D5CDD505-2E9C-101B-9397-08002B2CF9AE}" pid="3" name="Order">
    <vt:r8>100</vt:r8>
  </property>
</Properties>
</file>